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A4D" w:rsidRDefault="00AE16C1" w:rsidP="00534E2A">
      <w:pPr>
        <w:pStyle w:val="11"/>
        <w:spacing w:after="320"/>
        <w:ind w:right="1"/>
        <w:jc w:val="right"/>
      </w:pPr>
      <w:r>
        <w:rPr>
          <w:rStyle w:val="a3"/>
        </w:rPr>
        <w:t>Проект</w:t>
      </w:r>
    </w:p>
    <w:p w:rsidR="00A93A4D" w:rsidRDefault="00AE16C1">
      <w:pPr>
        <w:pStyle w:val="11"/>
        <w:spacing w:after="320"/>
        <w:jc w:val="center"/>
      </w:pPr>
      <w:r>
        <w:rPr>
          <w:rStyle w:val="a3"/>
          <w:b/>
          <w:bCs/>
        </w:rPr>
        <w:t>ПРАВИТЕЛЬСТВО БРЯНСКОЙ ОБЛАСТИ</w:t>
      </w:r>
    </w:p>
    <w:p w:rsidR="00813AD7" w:rsidRDefault="00AE16C1" w:rsidP="00196A74">
      <w:pPr>
        <w:pStyle w:val="11"/>
        <w:spacing w:after="320"/>
        <w:jc w:val="center"/>
        <w:rPr>
          <w:rStyle w:val="a3"/>
        </w:rPr>
      </w:pPr>
      <w:r>
        <w:rPr>
          <w:rStyle w:val="a3"/>
          <w:b/>
          <w:bCs/>
        </w:rPr>
        <w:t>ПОСТАНОВЛЕНИЕ</w:t>
      </w:r>
    </w:p>
    <w:p w:rsidR="00A93A4D" w:rsidRDefault="00B94A91">
      <w:pPr>
        <w:pStyle w:val="11"/>
        <w:tabs>
          <w:tab w:val="left" w:pos="8886"/>
        </w:tabs>
        <w:spacing w:after="220"/>
        <w:ind w:firstLine="260"/>
        <w:jc w:val="both"/>
      </w:pPr>
      <w:r>
        <w:rPr>
          <w:rStyle w:val="a3"/>
        </w:rPr>
        <w:t xml:space="preserve">от </w:t>
      </w:r>
      <w:r w:rsidR="002F1CC8">
        <w:rPr>
          <w:rStyle w:val="a3"/>
        </w:rPr>
        <w:t>___________</w:t>
      </w:r>
      <w:r w:rsidR="00487058">
        <w:rPr>
          <w:rStyle w:val="a3"/>
        </w:rPr>
        <w:t xml:space="preserve"> </w:t>
      </w:r>
      <w:r w:rsidR="00AE16C1">
        <w:rPr>
          <w:rStyle w:val="a3"/>
        </w:rPr>
        <w:t>№</w:t>
      </w:r>
      <w:r w:rsidR="002F1CC8">
        <w:rPr>
          <w:rStyle w:val="a3"/>
        </w:rPr>
        <w:t xml:space="preserve"> _______</w:t>
      </w:r>
    </w:p>
    <w:p w:rsidR="00A93A4D" w:rsidRDefault="00487058" w:rsidP="00487058">
      <w:pPr>
        <w:pStyle w:val="11"/>
        <w:spacing w:after="640"/>
        <w:jc w:val="both"/>
      </w:pPr>
      <w:r>
        <w:rPr>
          <w:rStyle w:val="a3"/>
        </w:rPr>
        <w:t xml:space="preserve">    </w:t>
      </w:r>
      <w:r w:rsidR="00AE16C1">
        <w:rPr>
          <w:rStyle w:val="a3"/>
        </w:rPr>
        <w:t>г. Брянск</w:t>
      </w:r>
    </w:p>
    <w:p w:rsidR="00A31146" w:rsidRDefault="008215E9" w:rsidP="00B715B2">
      <w:pPr>
        <w:pStyle w:val="11"/>
        <w:tabs>
          <w:tab w:val="left" w:pos="9639"/>
        </w:tabs>
        <w:spacing w:after="320"/>
        <w:ind w:right="3536"/>
        <w:jc w:val="both"/>
      </w:pPr>
      <w:r>
        <w:rPr>
          <w:rStyle w:val="a3"/>
        </w:rPr>
        <w:t xml:space="preserve">О внесении изменений в </w:t>
      </w:r>
      <w:r w:rsidR="002A4AFB">
        <w:rPr>
          <w:rStyle w:val="a3"/>
        </w:rPr>
        <w:t>Положение</w:t>
      </w:r>
      <w:r w:rsidR="00F972FA">
        <w:rPr>
          <w:rStyle w:val="a3"/>
        </w:rPr>
        <w:t xml:space="preserve"> </w:t>
      </w:r>
      <w:r w:rsidR="002A4AFB">
        <w:rPr>
          <w:rStyle w:val="a3"/>
        </w:rPr>
        <w:t xml:space="preserve">                            </w:t>
      </w:r>
      <w:r w:rsidR="00F972FA">
        <w:rPr>
          <w:rStyle w:val="a3"/>
        </w:rPr>
        <w:t xml:space="preserve">о </w:t>
      </w:r>
      <w:r w:rsidR="00A31146" w:rsidRPr="00A31146">
        <w:rPr>
          <w:rStyle w:val="a3"/>
        </w:rPr>
        <w:t>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w:t>
      </w:r>
      <w:r w:rsidR="002A4AFB">
        <w:rPr>
          <w:rStyle w:val="a3"/>
        </w:rPr>
        <w:t>х объектов культурного наследия</w:t>
      </w:r>
    </w:p>
    <w:p w:rsidR="00337A9F" w:rsidRDefault="00060879" w:rsidP="00060879">
      <w:pPr>
        <w:autoSpaceDE w:val="0"/>
        <w:autoSpaceDN w:val="0"/>
        <w:adjustRightInd w:val="0"/>
        <w:ind w:firstLine="708"/>
        <w:jc w:val="both"/>
        <w:rPr>
          <w:rStyle w:val="a3"/>
          <w:rFonts w:eastAsia="Microsoft Sans Serif"/>
          <w:color w:val="000000" w:themeColor="text1"/>
        </w:rPr>
      </w:pPr>
      <w:r w:rsidRPr="00060879">
        <w:rPr>
          <w:rStyle w:val="a3"/>
          <w:rFonts w:eastAsia="Microsoft Sans Serif"/>
          <w:color w:val="000000" w:themeColor="text1"/>
        </w:rPr>
        <w:t xml:space="preserve">В соответствии с федеральными законами от 25 июня 2002 года № 73-ФЗ «Об объектах культурного наследия (памятниках истории и культуры) народов Российской Федерации», от 31 июля 2020 года № 248-ФЗ «О государственном контроле (надзоре) и муниципальном контроле в Российской Федерации» </w:t>
      </w:r>
      <w:r w:rsidR="00DB68BA" w:rsidRPr="00F174AB">
        <w:rPr>
          <w:rStyle w:val="a3"/>
          <w:rFonts w:eastAsia="Microsoft Sans Serif"/>
          <w:color w:val="000000" w:themeColor="text1"/>
        </w:rPr>
        <w:t>Правительство Брянской области</w:t>
      </w:r>
      <w:r w:rsidR="00337A9F">
        <w:rPr>
          <w:rStyle w:val="a3"/>
          <w:rFonts w:eastAsia="Microsoft Sans Serif"/>
          <w:color w:val="000000" w:themeColor="text1"/>
        </w:rPr>
        <w:t xml:space="preserve"> </w:t>
      </w:r>
    </w:p>
    <w:p w:rsidR="00DB68BA" w:rsidRPr="00F174AB" w:rsidRDefault="00DB68BA" w:rsidP="00060879">
      <w:pPr>
        <w:rPr>
          <w:rStyle w:val="a3"/>
          <w:rFonts w:eastAsia="Microsoft Sans Serif"/>
          <w:color w:val="000000" w:themeColor="text1"/>
        </w:rPr>
      </w:pPr>
      <w:r w:rsidRPr="00F174AB">
        <w:rPr>
          <w:rStyle w:val="a3"/>
          <w:rFonts w:eastAsia="Microsoft Sans Serif"/>
          <w:color w:val="000000" w:themeColor="text1"/>
        </w:rPr>
        <w:t>ПОСТАНОВЛЯЕТ:</w:t>
      </w:r>
    </w:p>
    <w:p w:rsidR="00DB68BA" w:rsidRPr="00F174AB" w:rsidRDefault="00DB68BA" w:rsidP="00B00227">
      <w:pPr>
        <w:pStyle w:val="11"/>
        <w:tabs>
          <w:tab w:val="left" w:pos="3043"/>
          <w:tab w:val="left" w:pos="3509"/>
        </w:tabs>
        <w:ind w:firstLine="580"/>
        <w:jc w:val="both"/>
        <w:rPr>
          <w:rStyle w:val="a3"/>
          <w:color w:val="000000" w:themeColor="text1"/>
        </w:rPr>
      </w:pPr>
    </w:p>
    <w:p w:rsidR="00A93A4D" w:rsidRPr="00F174AB" w:rsidRDefault="00CD3F2B" w:rsidP="00DB68BA">
      <w:pPr>
        <w:jc w:val="both"/>
        <w:rPr>
          <w:rStyle w:val="a3"/>
          <w:rFonts w:eastAsia="Microsoft Sans Serif"/>
          <w:color w:val="000000" w:themeColor="text1"/>
        </w:rPr>
      </w:pPr>
      <w:r w:rsidRPr="00F174AB">
        <w:rPr>
          <w:rStyle w:val="a3"/>
          <w:rFonts w:eastAsia="Microsoft Sans Serif"/>
          <w:color w:val="000000" w:themeColor="text1"/>
        </w:rPr>
        <w:tab/>
      </w:r>
      <w:r w:rsidR="00A31146" w:rsidRPr="00F174AB">
        <w:rPr>
          <w:rStyle w:val="a3"/>
          <w:rFonts w:eastAsia="Microsoft Sans Serif"/>
          <w:color w:val="000000" w:themeColor="text1"/>
        </w:rPr>
        <w:t>1</w:t>
      </w:r>
      <w:r w:rsidR="002B6249" w:rsidRPr="00F174AB">
        <w:rPr>
          <w:rStyle w:val="a3"/>
          <w:rFonts w:eastAsia="Microsoft Sans Serif"/>
          <w:color w:val="000000" w:themeColor="text1"/>
        </w:rPr>
        <w:t>.</w:t>
      </w:r>
      <w:r w:rsidR="00A138A5" w:rsidRPr="00F174AB">
        <w:rPr>
          <w:rStyle w:val="a3"/>
          <w:rFonts w:eastAsia="Microsoft Sans Serif"/>
          <w:color w:val="000000" w:themeColor="text1"/>
        </w:rPr>
        <w:t xml:space="preserve"> </w:t>
      </w:r>
      <w:r w:rsidR="002B6249" w:rsidRPr="00F174AB">
        <w:rPr>
          <w:rStyle w:val="a3"/>
          <w:rFonts w:eastAsia="Microsoft Sans Serif"/>
          <w:color w:val="000000" w:themeColor="text1"/>
        </w:rPr>
        <w:t xml:space="preserve">Внести в </w:t>
      </w:r>
      <w:r w:rsidR="006452D6" w:rsidRPr="00F174AB">
        <w:rPr>
          <w:rStyle w:val="a3"/>
          <w:rFonts w:eastAsia="Microsoft Sans Serif"/>
          <w:color w:val="000000" w:themeColor="text1"/>
        </w:rPr>
        <w:t xml:space="preserve">Положение </w:t>
      </w:r>
      <w:r w:rsidR="00A31146" w:rsidRPr="00F174AB">
        <w:rPr>
          <w:rStyle w:val="a3"/>
          <w:rFonts w:eastAsia="Microsoft Sans Serif"/>
          <w:color w:val="000000" w:themeColor="text1"/>
        </w:rPr>
        <w:t>о 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r w:rsidR="00487058" w:rsidRPr="00F174AB">
        <w:rPr>
          <w:rStyle w:val="a3"/>
          <w:rFonts w:eastAsia="Microsoft Sans Serif"/>
          <w:color w:val="000000" w:themeColor="text1"/>
        </w:rPr>
        <w:t>,</w:t>
      </w:r>
      <w:r w:rsidR="002A4AFB" w:rsidRPr="00F174AB">
        <w:rPr>
          <w:rStyle w:val="a3"/>
          <w:rFonts w:eastAsia="Microsoft Sans Serif"/>
          <w:color w:val="000000" w:themeColor="text1"/>
        </w:rPr>
        <w:t xml:space="preserve"> утвержденное постановлением Правительства Брянской области от</w:t>
      </w:r>
      <w:r w:rsidR="00560763" w:rsidRPr="00F174AB">
        <w:rPr>
          <w:rStyle w:val="a3"/>
          <w:rFonts w:eastAsia="Microsoft Sans Serif"/>
          <w:color w:val="000000" w:themeColor="text1"/>
        </w:rPr>
        <w:t xml:space="preserve"> </w:t>
      </w:r>
      <w:r w:rsidR="002A4AFB" w:rsidRPr="00F174AB">
        <w:rPr>
          <w:rStyle w:val="a3"/>
          <w:rFonts w:eastAsia="Microsoft Sans Serif"/>
          <w:color w:val="000000" w:themeColor="text1"/>
        </w:rPr>
        <w:t>27</w:t>
      </w:r>
      <w:r w:rsidR="00DB68BA" w:rsidRPr="00F174AB">
        <w:rPr>
          <w:rStyle w:val="a3"/>
          <w:rFonts w:eastAsia="Microsoft Sans Serif"/>
          <w:color w:val="000000" w:themeColor="text1"/>
        </w:rPr>
        <w:t> </w:t>
      </w:r>
      <w:r w:rsidR="002A4AFB" w:rsidRPr="00F174AB">
        <w:rPr>
          <w:rStyle w:val="a3"/>
          <w:rFonts w:eastAsia="Microsoft Sans Serif"/>
          <w:color w:val="000000" w:themeColor="text1"/>
        </w:rPr>
        <w:t>сентября 2021 г</w:t>
      </w:r>
      <w:r w:rsidR="00DB68BA" w:rsidRPr="00F174AB">
        <w:rPr>
          <w:rStyle w:val="a3"/>
          <w:rFonts w:eastAsia="Microsoft Sans Serif"/>
          <w:color w:val="000000" w:themeColor="text1"/>
        </w:rPr>
        <w:t>ода</w:t>
      </w:r>
      <w:r w:rsidR="002A4AFB" w:rsidRPr="00F174AB">
        <w:rPr>
          <w:rStyle w:val="a3"/>
          <w:rFonts w:eastAsia="Microsoft Sans Serif"/>
          <w:color w:val="000000" w:themeColor="text1"/>
        </w:rPr>
        <w:t xml:space="preserve"> № 399-п</w:t>
      </w:r>
      <w:r w:rsidR="00DA1417" w:rsidRPr="00F174AB">
        <w:rPr>
          <w:rStyle w:val="a3"/>
          <w:rFonts w:eastAsia="Microsoft Sans Serif"/>
          <w:color w:val="000000" w:themeColor="text1"/>
        </w:rPr>
        <w:t xml:space="preserve"> </w:t>
      </w:r>
      <w:r w:rsidR="002F1CC8" w:rsidRPr="00F174AB">
        <w:rPr>
          <w:rStyle w:val="a3"/>
          <w:rFonts w:eastAsia="Microsoft Sans Serif"/>
          <w:color w:val="000000" w:themeColor="text1"/>
        </w:rPr>
        <w:t>«</w:t>
      </w:r>
      <w:r w:rsidR="00DB68BA" w:rsidRPr="00F174AB">
        <w:rPr>
          <w:rStyle w:val="a3"/>
          <w:rFonts w:eastAsia="Microsoft Sans Serif"/>
          <w:color w:val="000000" w:themeColor="text1"/>
        </w:rPr>
        <w:t>Об утверждении Положения о 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r w:rsidR="002F1CC8" w:rsidRPr="00F174AB">
        <w:rPr>
          <w:rStyle w:val="a3"/>
          <w:rFonts w:eastAsia="Microsoft Sans Serif"/>
          <w:color w:val="000000" w:themeColor="text1"/>
        </w:rPr>
        <w:t>»</w:t>
      </w:r>
      <w:r w:rsidR="00DB68BA" w:rsidRPr="00F174AB">
        <w:rPr>
          <w:rStyle w:val="a3"/>
          <w:rFonts w:eastAsia="Microsoft Sans Serif"/>
          <w:color w:val="000000" w:themeColor="text1"/>
        </w:rPr>
        <w:t xml:space="preserve"> </w:t>
      </w:r>
      <w:r w:rsidR="00060879">
        <w:rPr>
          <w:rStyle w:val="a3"/>
          <w:rFonts w:eastAsia="Microsoft Sans Serif"/>
          <w:color w:val="000000" w:themeColor="text1"/>
        </w:rPr>
        <w:t>(в редакции постановлений</w:t>
      </w:r>
      <w:r w:rsidR="00DA1417" w:rsidRPr="00F174AB">
        <w:rPr>
          <w:rStyle w:val="a3"/>
          <w:rFonts w:eastAsia="Microsoft Sans Serif"/>
          <w:color w:val="000000" w:themeColor="text1"/>
        </w:rPr>
        <w:t xml:space="preserve"> </w:t>
      </w:r>
      <w:r w:rsidR="00DB68BA" w:rsidRPr="00F174AB">
        <w:rPr>
          <w:rStyle w:val="a3"/>
          <w:rFonts w:eastAsia="Microsoft Sans Serif"/>
          <w:color w:val="000000" w:themeColor="text1"/>
        </w:rPr>
        <w:t>П</w:t>
      </w:r>
      <w:r w:rsidR="00DA1417" w:rsidRPr="00F174AB">
        <w:rPr>
          <w:rStyle w:val="a3"/>
          <w:rFonts w:eastAsia="Microsoft Sans Serif"/>
          <w:color w:val="000000" w:themeColor="text1"/>
        </w:rPr>
        <w:t>равительства Брянской области от 26</w:t>
      </w:r>
      <w:r w:rsidR="00DA126C" w:rsidRPr="00F174AB">
        <w:rPr>
          <w:rStyle w:val="a3"/>
          <w:rFonts w:eastAsia="Microsoft Sans Serif"/>
          <w:color w:val="000000" w:themeColor="text1"/>
        </w:rPr>
        <w:t xml:space="preserve"> декабря </w:t>
      </w:r>
      <w:r w:rsidR="00DA1417" w:rsidRPr="00F174AB">
        <w:rPr>
          <w:rStyle w:val="a3"/>
          <w:rFonts w:eastAsia="Microsoft Sans Serif"/>
          <w:color w:val="000000" w:themeColor="text1"/>
        </w:rPr>
        <w:t xml:space="preserve">2022 </w:t>
      </w:r>
      <w:r w:rsidR="00DA126C" w:rsidRPr="00F174AB">
        <w:rPr>
          <w:rStyle w:val="a3"/>
          <w:rFonts w:eastAsia="Microsoft Sans Serif"/>
          <w:color w:val="000000" w:themeColor="text1"/>
        </w:rPr>
        <w:t xml:space="preserve">года </w:t>
      </w:r>
      <w:r w:rsidR="00DA1417" w:rsidRPr="00F174AB">
        <w:rPr>
          <w:rStyle w:val="a3"/>
          <w:rFonts w:eastAsia="Microsoft Sans Serif"/>
          <w:color w:val="000000" w:themeColor="text1"/>
        </w:rPr>
        <w:t>№ 678-п</w:t>
      </w:r>
      <w:r w:rsidR="00060879">
        <w:rPr>
          <w:rStyle w:val="a3"/>
          <w:rFonts w:eastAsia="Microsoft Sans Serif"/>
          <w:color w:val="000000" w:themeColor="text1"/>
        </w:rPr>
        <w:t>, от 1 декабря 2025 года                № 625-п</w:t>
      </w:r>
      <w:r w:rsidR="00DA1417" w:rsidRPr="00F174AB">
        <w:rPr>
          <w:rStyle w:val="a3"/>
          <w:rFonts w:eastAsia="Microsoft Sans Serif"/>
          <w:color w:val="000000" w:themeColor="text1"/>
        </w:rPr>
        <w:t>)</w:t>
      </w:r>
      <w:r w:rsidR="00DA126C" w:rsidRPr="00F174AB">
        <w:rPr>
          <w:rStyle w:val="a3"/>
          <w:rFonts w:eastAsia="Microsoft Sans Serif"/>
          <w:color w:val="000000" w:themeColor="text1"/>
        </w:rPr>
        <w:t>,</w:t>
      </w:r>
      <w:r w:rsidR="002B6249" w:rsidRPr="00F174AB">
        <w:rPr>
          <w:rStyle w:val="a3"/>
          <w:rFonts w:eastAsia="Microsoft Sans Serif"/>
          <w:color w:val="000000" w:themeColor="text1"/>
        </w:rPr>
        <w:t xml:space="preserve"> </w:t>
      </w:r>
      <w:r w:rsidR="00737702" w:rsidRPr="00F174AB">
        <w:rPr>
          <w:rStyle w:val="a3"/>
          <w:rFonts w:eastAsia="Microsoft Sans Serif"/>
          <w:color w:val="000000" w:themeColor="text1"/>
        </w:rPr>
        <w:t>изложив его в редакции согласно приложению к настоящему постановлению.</w:t>
      </w:r>
    </w:p>
    <w:p w:rsidR="008C3FEB" w:rsidRPr="001D4EB2" w:rsidRDefault="00737702" w:rsidP="001D4EB2">
      <w:pPr>
        <w:pStyle w:val="11"/>
        <w:tabs>
          <w:tab w:val="left" w:pos="819"/>
        </w:tabs>
        <w:ind w:firstLine="816"/>
        <w:jc w:val="both"/>
        <w:rPr>
          <w:rStyle w:val="a3"/>
          <w:rFonts w:eastAsia="Microsoft Sans Serif"/>
          <w:color w:val="0000FF"/>
          <w:highlight w:val="yellow"/>
        </w:rPr>
      </w:pPr>
      <w:r w:rsidRPr="00F174AB">
        <w:rPr>
          <w:rStyle w:val="a3"/>
          <w:rFonts w:eastAsia="Microsoft Sans Serif"/>
          <w:color w:val="000000" w:themeColor="text1"/>
        </w:rPr>
        <w:t xml:space="preserve">2. </w:t>
      </w:r>
      <w:r w:rsidR="001D4EB2" w:rsidRPr="001D4EB2">
        <w:rPr>
          <w:rStyle w:val="a3"/>
          <w:rFonts w:eastAsia="Microsoft Sans Serif"/>
          <w:color w:val="000000" w:themeColor="text1"/>
        </w:rPr>
        <w:t>Настоящее постановление вступает в силу со дня его официального опу</w:t>
      </w:r>
      <w:r w:rsidR="001D4EB2" w:rsidRPr="00D35BD0">
        <w:rPr>
          <w:rStyle w:val="a3"/>
          <w:rFonts w:eastAsia="Microsoft Sans Serif"/>
          <w:color w:val="000000" w:themeColor="text1"/>
        </w:rPr>
        <w:t xml:space="preserve">бликования, за исключением подпунктов «г» и «д» пункта 3, а также </w:t>
      </w:r>
      <w:r w:rsidR="00F86942">
        <w:rPr>
          <w:rStyle w:val="a3"/>
          <w:rFonts w:eastAsia="Microsoft Sans Serif"/>
          <w:color w:val="000000" w:themeColor="text1"/>
        </w:rPr>
        <w:lastRenderedPageBreak/>
        <w:t>пунктов</w:t>
      </w:r>
      <w:r w:rsidR="00386057" w:rsidRPr="00D35BD0">
        <w:rPr>
          <w:rStyle w:val="a3"/>
          <w:rFonts w:eastAsia="Microsoft Sans Serif"/>
          <w:color w:val="000000" w:themeColor="text1"/>
        </w:rPr>
        <w:t xml:space="preserve"> 65</w:t>
      </w:r>
      <w:r w:rsidR="00F86942">
        <w:rPr>
          <w:rStyle w:val="a3"/>
          <w:rFonts w:eastAsia="Microsoft Sans Serif"/>
          <w:color w:val="000000" w:themeColor="text1"/>
        </w:rPr>
        <w:t>, 72 и 73</w:t>
      </w:r>
      <w:r w:rsidR="001D4EB2" w:rsidRPr="00D35BD0">
        <w:rPr>
          <w:rStyle w:val="a3"/>
          <w:rFonts w:eastAsia="Microsoft Sans Serif"/>
          <w:color w:val="000000" w:themeColor="text1"/>
        </w:rPr>
        <w:t xml:space="preserve"> Положения, </w:t>
      </w:r>
      <w:r w:rsidR="001D4EB2" w:rsidRPr="001D4EB2">
        <w:rPr>
          <w:rStyle w:val="a3"/>
          <w:rFonts w:eastAsia="Microsoft Sans Serif"/>
          <w:color w:val="000000" w:themeColor="text1"/>
        </w:rPr>
        <w:t>которые вступ</w:t>
      </w:r>
      <w:r w:rsidR="001D4EB2">
        <w:rPr>
          <w:rStyle w:val="a3"/>
          <w:rFonts w:eastAsia="Microsoft Sans Serif"/>
          <w:color w:val="000000" w:themeColor="text1"/>
        </w:rPr>
        <w:t>ают в силу с 1 марта 2027 года.</w:t>
      </w:r>
    </w:p>
    <w:p w:rsidR="00737702" w:rsidRPr="00F174AB" w:rsidRDefault="00737702" w:rsidP="00737702">
      <w:pPr>
        <w:pStyle w:val="11"/>
        <w:tabs>
          <w:tab w:val="left" w:pos="819"/>
        </w:tabs>
        <w:ind w:firstLine="816"/>
        <w:jc w:val="both"/>
        <w:rPr>
          <w:rStyle w:val="a3"/>
          <w:rFonts w:eastAsia="Microsoft Sans Serif"/>
          <w:color w:val="000000" w:themeColor="text1"/>
        </w:rPr>
      </w:pPr>
      <w:r w:rsidRPr="00F174AB">
        <w:rPr>
          <w:rStyle w:val="a3"/>
          <w:rFonts w:eastAsia="Microsoft Sans Serif"/>
          <w:color w:val="000000" w:themeColor="text1"/>
        </w:rPr>
        <w:tab/>
        <w:t>3. Контроль за исполнением постановления возложить на заместителя Губернатора Брянской области Филипенко Ю.В.</w:t>
      </w:r>
    </w:p>
    <w:p w:rsidR="00737702" w:rsidRPr="00903954" w:rsidRDefault="00737702" w:rsidP="00737702">
      <w:pPr>
        <w:tabs>
          <w:tab w:val="left" w:pos="1260"/>
        </w:tabs>
        <w:jc w:val="both"/>
        <w:rPr>
          <w:rStyle w:val="a3"/>
          <w:rFonts w:eastAsia="Microsoft Sans Serif"/>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D35BD0" w:rsidP="00737702">
      <w:pPr>
        <w:tabs>
          <w:tab w:val="left" w:pos="1260"/>
        </w:tabs>
        <w:jc w:val="both"/>
        <w:rPr>
          <w:rFonts w:ascii="Times New Roman" w:hAnsi="Times New Roman" w:cs="Times New Roman"/>
          <w:sz w:val="28"/>
          <w:szCs w:val="28"/>
        </w:rPr>
      </w:pPr>
      <w:r>
        <w:rPr>
          <w:rFonts w:ascii="Times New Roman" w:hAnsi="Times New Roman" w:cs="Times New Roman"/>
          <w:sz w:val="28"/>
          <w:szCs w:val="28"/>
        </w:rPr>
        <w:t>Губернатор</w:t>
      </w:r>
      <w:r w:rsidR="00060879" w:rsidRPr="00060879">
        <w:rPr>
          <w:rFonts w:ascii="Times New Roman" w:hAnsi="Times New Roman" w:cs="Times New Roman"/>
          <w:sz w:val="28"/>
          <w:szCs w:val="28"/>
        </w:rPr>
        <w:t xml:space="preserve"> Брянской области</w:t>
      </w:r>
      <w:r w:rsidR="00060879" w:rsidRPr="00060879">
        <w:rPr>
          <w:rFonts w:ascii="Times New Roman" w:hAnsi="Times New Roman" w:cs="Times New Roman"/>
          <w:sz w:val="28"/>
          <w:szCs w:val="28"/>
        </w:rPr>
        <w:tab/>
      </w:r>
      <w:r w:rsidR="00060879" w:rsidRPr="00060879">
        <w:rPr>
          <w:rFonts w:ascii="Times New Roman" w:hAnsi="Times New Roman" w:cs="Times New Roman"/>
          <w:sz w:val="28"/>
          <w:szCs w:val="28"/>
        </w:rPr>
        <w:tab/>
      </w:r>
      <w:r w:rsidR="00060879" w:rsidRPr="00060879">
        <w:rPr>
          <w:rFonts w:ascii="Times New Roman" w:hAnsi="Times New Roman" w:cs="Times New Roman"/>
          <w:sz w:val="28"/>
          <w:szCs w:val="28"/>
        </w:rPr>
        <w:tab/>
      </w:r>
      <w:r w:rsidR="00060879" w:rsidRPr="00060879">
        <w:rPr>
          <w:rFonts w:ascii="Times New Roman" w:hAnsi="Times New Roman" w:cs="Times New Roman"/>
          <w:sz w:val="28"/>
          <w:szCs w:val="28"/>
        </w:rPr>
        <w:tab/>
      </w:r>
      <w:r>
        <w:rPr>
          <w:rFonts w:ascii="Times New Roman" w:hAnsi="Times New Roman" w:cs="Times New Roman"/>
          <w:sz w:val="28"/>
          <w:szCs w:val="28"/>
        </w:rPr>
        <w:tab/>
      </w:r>
      <w:r w:rsidR="00060879" w:rsidRPr="00060879">
        <w:rPr>
          <w:rFonts w:ascii="Times New Roman" w:hAnsi="Times New Roman" w:cs="Times New Roman"/>
          <w:sz w:val="28"/>
          <w:szCs w:val="28"/>
        </w:rPr>
        <w:t>Е.В. Ковальчук</w:t>
      </w: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737702" w:rsidRDefault="00737702" w:rsidP="00737702">
      <w:pPr>
        <w:tabs>
          <w:tab w:val="left" w:pos="1260"/>
        </w:tabs>
        <w:jc w:val="both"/>
        <w:rPr>
          <w:rFonts w:ascii="Times New Roman" w:hAnsi="Times New Roman" w:cs="Times New Roman"/>
          <w:sz w:val="28"/>
          <w:szCs w:val="28"/>
        </w:rPr>
      </w:pPr>
    </w:p>
    <w:p w:rsidR="009E00B3" w:rsidRDefault="009E00B3" w:rsidP="00737702">
      <w:pPr>
        <w:tabs>
          <w:tab w:val="left" w:pos="1260"/>
        </w:tabs>
        <w:jc w:val="both"/>
        <w:rPr>
          <w:rFonts w:ascii="Times New Roman" w:hAnsi="Times New Roman" w:cs="Times New Roman"/>
          <w:sz w:val="28"/>
          <w:szCs w:val="28"/>
        </w:rPr>
      </w:pPr>
    </w:p>
    <w:p w:rsidR="009E00B3" w:rsidRDefault="009E00B3" w:rsidP="00737702">
      <w:pPr>
        <w:tabs>
          <w:tab w:val="left" w:pos="1260"/>
        </w:tabs>
        <w:jc w:val="both"/>
        <w:rPr>
          <w:rFonts w:ascii="Times New Roman" w:hAnsi="Times New Roman" w:cs="Times New Roman"/>
          <w:sz w:val="28"/>
          <w:szCs w:val="28"/>
        </w:rPr>
      </w:pPr>
    </w:p>
    <w:p w:rsidR="009E00B3" w:rsidRDefault="009E00B3" w:rsidP="00737702">
      <w:pPr>
        <w:tabs>
          <w:tab w:val="left" w:pos="1260"/>
        </w:tabs>
        <w:jc w:val="both"/>
        <w:rPr>
          <w:rFonts w:ascii="Times New Roman" w:hAnsi="Times New Roman" w:cs="Times New Roman"/>
          <w:sz w:val="28"/>
          <w:szCs w:val="28"/>
        </w:rPr>
      </w:pPr>
    </w:p>
    <w:p w:rsidR="009E00B3" w:rsidRDefault="009E00B3" w:rsidP="00737702">
      <w:pPr>
        <w:tabs>
          <w:tab w:val="left" w:pos="1260"/>
        </w:tabs>
        <w:jc w:val="both"/>
        <w:rPr>
          <w:rFonts w:ascii="Times New Roman" w:hAnsi="Times New Roman" w:cs="Times New Roman"/>
          <w:sz w:val="28"/>
          <w:szCs w:val="28"/>
        </w:rPr>
      </w:pPr>
    </w:p>
    <w:p w:rsidR="009E00B3" w:rsidRDefault="009E00B3" w:rsidP="00737702">
      <w:pPr>
        <w:tabs>
          <w:tab w:val="left" w:pos="1260"/>
        </w:tabs>
        <w:jc w:val="both"/>
        <w:rPr>
          <w:rFonts w:ascii="Times New Roman" w:hAnsi="Times New Roman" w:cs="Times New Roman"/>
          <w:sz w:val="28"/>
          <w:szCs w:val="28"/>
        </w:rPr>
      </w:pPr>
    </w:p>
    <w:p w:rsidR="009E00B3" w:rsidRDefault="009E00B3" w:rsidP="00737702">
      <w:pPr>
        <w:tabs>
          <w:tab w:val="left" w:pos="1260"/>
        </w:tabs>
        <w:jc w:val="both"/>
        <w:rPr>
          <w:rFonts w:ascii="Times New Roman" w:hAnsi="Times New Roman" w:cs="Times New Roman"/>
          <w:sz w:val="28"/>
          <w:szCs w:val="28"/>
        </w:rPr>
      </w:pPr>
    </w:p>
    <w:p w:rsidR="001D4EB2" w:rsidRDefault="001D4EB2" w:rsidP="00737702">
      <w:pPr>
        <w:tabs>
          <w:tab w:val="left" w:pos="1260"/>
        </w:tabs>
        <w:jc w:val="both"/>
        <w:rPr>
          <w:rFonts w:ascii="Times New Roman" w:hAnsi="Times New Roman" w:cs="Times New Roman"/>
          <w:sz w:val="28"/>
          <w:szCs w:val="28"/>
        </w:rPr>
      </w:pPr>
    </w:p>
    <w:p w:rsidR="001D4EB2" w:rsidRDefault="001D4EB2" w:rsidP="00737702">
      <w:pPr>
        <w:tabs>
          <w:tab w:val="left" w:pos="1260"/>
        </w:tabs>
        <w:jc w:val="both"/>
        <w:rPr>
          <w:rFonts w:ascii="Times New Roman" w:hAnsi="Times New Roman" w:cs="Times New Roman"/>
          <w:sz w:val="28"/>
          <w:szCs w:val="28"/>
        </w:rPr>
      </w:pPr>
    </w:p>
    <w:p w:rsidR="001D4EB2" w:rsidRDefault="001D4EB2" w:rsidP="00737702">
      <w:pPr>
        <w:tabs>
          <w:tab w:val="left" w:pos="1260"/>
        </w:tabs>
        <w:jc w:val="both"/>
        <w:rPr>
          <w:rFonts w:ascii="Times New Roman" w:hAnsi="Times New Roman" w:cs="Times New Roman"/>
          <w:sz w:val="28"/>
          <w:szCs w:val="28"/>
        </w:rPr>
      </w:pPr>
    </w:p>
    <w:p w:rsidR="00737702" w:rsidRPr="00C90878" w:rsidRDefault="00745B23" w:rsidP="00737702">
      <w:pPr>
        <w:tabs>
          <w:tab w:val="left" w:pos="1260"/>
        </w:tabs>
        <w:jc w:val="both"/>
        <w:rPr>
          <w:rFonts w:ascii="Times New Roman" w:hAnsi="Times New Roman" w:cs="Times New Roman"/>
          <w:sz w:val="28"/>
          <w:szCs w:val="28"/>
        </w:rPr>
      </w:pPr>
      <w:r>
        <w:rPr>
          <w:rFonts w:ascii="Times New Roman" w:hAnsi="Times New Roman" w:cs="Times New Roman"/>
          <w:sz w:val="28"/>
          <w:szCs w:val="28"/>
        </w:rPr>
        <w:lastRenderedPageBreak/>
        <w:t>Заместитель</w:t>
      </w:r>
      <w:r w:rsidR="00737702" w:rsidRPr="00C90878">
        <w:rPr>
          <w:rFonts w:ascii="Times New Roman" w:hAnsi="Times New Roman" w:cs="Times New Roman"/>
          <w:sz w:val="28"/>
          <w:szCs w:val="28"/>
        </w:rPr>
        <w:t xml:space="preserve"> Губернатора </w:t>
      </w:r>
    </w:p>
    <w:p w:rsidR="00737702" w:rsidRDefault="00737702" w:rsidP="00737702">
      <w:pPr>
        <w:jc w:val="both"/>
        <w:rPr>
          <w:rFonts w:ascii="Times New Roman" w:hAnsi="Times New Roman" w:cs="Times New Roman"/>
          <w:sz w:val="28"/>
          <w:szCs w:val="28"/>
        </w:rPr>
      </w:pPr>
      <w:r w:rsidRPr="00C90878">
        <w:rPr>
          <w:rFonts w:ascii="Times New Roman" w:hAnsi="Times New Roman" w:cs="Times New Roman"/>
          <w:sz w:val="28"/>
          <w:szCs w:val="28"/>
        </w:rPr>
        <w:t>Брянской области</w:t>
      </w:r>
      <w:r w:rsidRPr="00C90878">
        <w:rPr>
          <w:rFonts w:ascii="Times New Roman" w:hAnsi="Times New Roman" w:cs="Times New Roman"/>
          <w:sz w:val="28"/>
          <w:szCs w:val="28"/>
        </w:rPr>
        <w:tab/>
      </w:r>
      <w:r w:rsidRPr="00C90878">
        <w:rPr>
          <w:rFonts w:ascii="Times New Roman" w:hAnsi="Times New Roman" w:cs="Times New Roman"/>
          <w:sz w:val="28"/>
          <w:szCs w:val="28"/>
        </w:rPr>
        <w:tab/>
      </w:r>
      <w:r w:rsidRPr="00C90878">
        <w:rPr>
          <w:rFonts w:ascii="Times New Roman" w:hAnsi="Times New Roman" w:cs="Times New Roman"/>
          <w:sz w:val="28"/>
          <w:szCs w:val="28"/>
        </w:rPr>
        <w:tab/>
      </w:r>
      <w:r w:rsidRPr="00C90878">
        <w:rPr>
          <w:rFonts w:ascii="Times New Roman" w:hAnsi="Times New Roman" w:cs="Times New Roman"/>
          <w:sz w:val="28"/>
          <w:szCs w:val="28"/>
        </w:rPr>
        <w:tab/>
      </w:r>
      <w:r w:rsidRPr="00C90878">
        <w:rPr>
          <w:rFonts w:ascii="Times New Roman" w:hAnsi="Times New Roman" w:cs="Times New Roman"/>
          <w:sz w:val="28"/>
          <w:szCs w:val="28"/>
        </w:rPr>
        <w:tab/>
      </w:r>
      <w:r w:rsidRPr="00C90878">
        <w:rPr>
          <w:rFonts w:ascii="Times New Roman" w:hAnsi="Times New Roman" w:cs="Times New Roman"/>
          <w:sz w:val="28"/>
          <w:szCs w:val="28"/>
        </w:rPr>
        <w:tab/>
      </w:r>
      <w:r w:rsidRPr="00C90878">
        <w:rPr>
          <w:rFonts w:ascii="Times New Roman" w:hAnsi="Times New Roman" w:cs="Times New Roman"/>
          <w:sz w:val="28"/>
          <w:szCs w:val="28"/>
        </w:rPr>
        <w:tab/>
      </w:r>
      <w:r w:rsidR="00D465E5">
        <w:rPr>
          <w:rFonts w:ascii="Times New Roman" w:hAnsi="Times New Roman" w:cs="Times New Roman"/>
          <w:sz w:val="28"/>
          <w:szCs w:val="28"/>
        </w:rPr>
        <w:t>Ю</w:t>
      </w:r>
      <w:r w:rsidRPr="00C90878">
        <w:rPr>
          <w:rFonts w:ascii="Times New Roman" w:hAnsi="Times New Roman" w:cs="Times New Roman"/>
          <w:sz w:val="28"/>
          <w:szCs w:val="28"/>
        </w:rPr>
        <w:t xml:space="preserve">.В. </w:t>
      </w:r>
      <w:r w:rsidR="00D465E5">
        <w:rPr>
          <w:rFonts w:ascii="Times New Roman" w:hAnsi="Times New Roman" w:cs="Times New Roman"/>
          <w:sz w:val="28"/>
          <w:szCs w:val="28"/>
        </w:rPr>
        <w:t>Филипенко</w:t>
      </w:r>
    </w:p>
    <w:p w:rsidR="00534E2A" w:rsidRDefault="00534E2A" w:rsidP="00737702">
      <w:pPr>
        <w:jc w:val="both"/>
        <w:rPr>
          <w:rFonts w:ascii="Times New Roman" w:hAnsi="Times New Roman" w:cs="Times New Roman"/>
          <w:sz w:val="28"/>
          <w:szCs w:val="28"/>
        </w:rPr>
      </w:pPr>
    </w:p>
    <w:p w:rsidR="00534E2A" w:rsidRDefault="00534E2A" w:rsidP="00737702">
      <w:pPr>
        <w:jc w:val="both"/>
        <w:rPr>
          <w:rFonts w:ascii="Times New Roman" w:hAnsi="Times New Roman" w:cs="Times New Roman"/>
          <w:sz w:val="28"/>
          <w:szCs w:val="28"/>
        </w:rPr>
      </w:pPr>
    </w:p>
    <w:p w:rsidR="00F10035" w:rsidRPr="00F10035" w:rsidRDefault="00F10035" w:rsidP="00F10035">
      <w:pPr>
        <w:jc w:val="both"/>
        <w:rPr>
          <w:rFonts w:ascii="Times New Roman" w:hAnsi="Times New Roman" w:cs="Times New Roman"/>
          <w:sz w:val="28"/>
          <w:szCs w:val="28"/>
        </w:rPr>
      </w:pPr>
    </w:p>
    <w:p w:rsidR="00F10035" w:rsidRPr="00F10035" w:rsidRDefault="00F10035" w:rsidP="00F10035">
      <w:pPr>
        <w:jc w:val="both"/>
        <w:rPr>
          <w:rFonts w:ascii="Times New Roman" w:hAnsi="Times New Roman" w:cs="Times New Roman"/>
          <w:sz w:val="28"/>
          <w:szCs w:val="28"/>
        </w:rPr>
      </w:pPr>
      <w:r w:rsidRPr="00F10035">
        <w:rPr>
          <w:rFonts w:ascii="Times New Roman" w:hAnsi="Times New Roman" w:cs="Times New Roman"/>
          <w:sz w:val="28"/>
          <w:szCs w:val="28"/>
        </w:rPr>
        <w:t xml:space="preserve">Начальник управления по охране </w:t>
      </w:r>
    </w:p>
    <w:p w:rsidR="00F10035" w:rsidRPr="00F10035" w:rsidRDefault="00F10035" w:rsidP="00F10035">
      <w:pPr>
        <w:jc w:val="both"/>
        <w:rPr>
          <w:rFonts w:ascii="Times New Roman" w:hAnsi="Times New Roman" w:cs="Times New Roman"/>
          <w:sz w:val="28"/>
          <w:szCs w:val="28"/>
        </w:rPr>
      </w:pPr>
      <w:r w:rsidRPr="00F10035">
        <w:rPr>
          <w:rFonts w:ascii="Times New Roman" w:hAnsi="Times New Roman" w:cs="Times New Roman"/>
          <w:sz w:val="28"/>
          <w:szCs w:val="28"/>
        </w:rPr>
        <w:t xml:space="preserve">и сохранению </w:t>
      </w:r>
      <w:proofErr w:type="spellStart"/>
      <w:r w:rsidRPr="00F10035">
        <w:rPr>
          <w:rFonts w:ascii="Times New Roman" w:hAnsi="Times New Roman" w:cs="Times New Roman"/>
          <w:sz w:val="28"/>
          <w:szCs w:val="28"/>
        </w:rPr>
        <w:t>историко</w:t>
      </w:r>
      <w:proofErr w:type="spellEnd"/>
      <w:r w:rsidRPr="00F10035">
        <w:rPr>
          <w:rFonts w:ascii="Times New Roman" w:hAnsi="Times New Roman" w:cs="Times New Roman"/>
          <w:sz w:val="28"/>
          <w:szCs w:val="28"/>
        </w:rPr>
        <w:t xml:space="preserve"> – культурного </w:t>
      </w:r>
    </w:p>
    <w:p w:rsidR="00737702" w:rsidRPr="00C90878" w:rsidRDefault="00F10035" w:rsidP="00F10035">
      <w:pPr>
        <w:jc w:val="both"/>
        <w:rPr>
          <w:rFonts w:ascii="Times New Roman" w:hAnsi="Times New Roman" w:cs="Times New Roman"/>
          <w:sz w:val="28"/>
          <w:szCs w:val="28"/>
        </w:rPr>
      </w:pPr>
      <w:r w:rsidRPr="00F10035">
        <w:rPr>
          <w:rFonts w:ascii="Times New Roman" w:hAnsi="Times New Roman" w:cs="Times New Roman"/>
          <w:sz w:val="28"/>
          <w:szCs w:val="28"/>
        </w:rPr>
        <w:t xml:space="preserve">наследия Брянской области </w:t>
      </w:r>
      <w:r w:rsidRPr="00F10035">
        <w:rPr>
          <w:rFonts w:ascii="Times New Roman" w:hAnsi="Times New Roman" w:cs="Times New Roman"/>
          <w:sz w:val="28"/>
          <w:szCs w:val="28"/>
        </w:rPr>
        <w:tab/>
      </w:r>
      <w:r w:rsidRPr="00F10035">
        <w:rPr>
          <w:rFonts w:ascii="Times New Roman" w:hAnsi="Times New Roman" w:cs="Times New Roman"/>
          <w:sz w:val="28"/>
          <w:szCs w:val="28"/>
        </w:rPr>
        <w:tab/>
      </w:r>
      <w:r w:rsidRPr="00F10035">
        <w:rPr>
          <w:rFonts w:ascii="Times New Roman" w:hAnsi="Times New Roman" w:cs="Times New Roman"/>
          <w:sz w:val="28"/>
          <w:szCs w:val="28"/>
        </w:rPr>
        <w:tab/>
      </w:r>
      <w:r w:rsidRPr="00F10035">
        <w:rPr>
          <w:rFonts w:ascii="Times New Roman" w:hAnsi="Times New Roman" w:cs="Times New Roman"/>
          <w:sz w:val="28"/>
          <w:szCs w:val="28"/>
        </w:rPr>
        <w:tab/>
      </w:r>
      <w:r w:rsidRPr="00F10035">
        <w:rPr>
          <w:rFonts w:ascii="Times New Roman" w:hAnsi="Times New Roman" w:cs="Times New Roman"/>
          <w:sz w:val="28"/>
          <w:szCs w:val="28"/>
        </w:rPr>
        <w:tab/>
      </w:r>
      <w:r w:rsidRPr="00F10035">
        <w:rPr>
          <w:rFonts w:ascii="Times New Roman" w:hAnsi="Times New Roman" w:cs="Times New Roman"/>
          <w:sz w:val="28"/>
          <w:szCs w:val="28"/>
        </w:rPr>
        <w:tab/>
        <w:t>К.В. Волков</w:t>
      </w:r>
    </w:p>
    <w:p w:rsidR="00737702" w:rsidRDefault="00737702" w:rsidP="00737702">
      <w:pPr>
        <w:jc w:val="both"/>
        <w:rPr>
          <w:rFonts w:ascii="Times New Roman" w:hAnsi="Times New Roman" w:cs="Times New Roman"/>
          <w:sz w:val="28"/>
          <w:szCs w:val="28"/>
        </w:rPr>
      </w:pPr>
    </w:p>
    <w:p w:rsidR="00534E2A" w:rsidRDefault="00534E2A" w:rsidP="00737702">
      <w:pPr>
        <w:rPr>
          <w:rFonts w:ascii="Times New Roman" w:hAnsi="Times New Roman" w:cs="Times New Roman"/>
          <w:sz w:val="28"/>
          <w:szCs w:val="28"/>
        </w:rPr>
      </w:pPr>
    </w:p>
    <w:p w:rsidR="00F10035" w:rsidRDefault="00F10035" w:rsidP="00737702">
      <w:pPr>
        <w:rPr>
          <w:rFonts w:ascii="Times New Roman" w:hAnsi="Times New Roman" w:cs="Times New Roman"/>
          <w:sz w:val="28"/>
          <w:szCs w:val="28"/>
        </w:rPr>
      </w:pPr>
    </w:p>
    <w:p w:rsidR="00737702" w:rsidRPr="00C90878" w:rsidRDefault="00737702" w:rsidP="00737702">
      <w:pPr>
        <w:rPr>
          <w:rFonts w:ascii="Times New Roman" w:hAnsi="Times New Roman" w:cs="Times New Roman"/>
          <w:sz w:val="28"/>
          <w:szCs w:val="28"/>
        </w:rPr>
      </w:pPr>
      <w:r>
        <w:rPr>
          <w:rFonts w:ascii="Times New Roman" w:hAnsi="Times New Roman" w:cs="Times New Roman"/>
          <w:sz w:val="28"/>
          <w:szCs w:val="28"/>
        </w:rPr>
        <w:t>Н</w:t>
      </w:r>
      <w:r w:rsidRPr="00C90878">
        <w:rPr>
          <w:rFonts w:ascii="Times New Roman" w:hAnsi="Times New Roman" w:cs="Times New Roman"/>
          <w:sz w:val="28"/>
          <w:szCs w:val="28"/>
        </w:rPr>
        <w:t>ачальник отдела делопроизводства</w:t>
      </w:r>
      <w:r w:rsidRPr="00C90878">
        <w:rPr>
          <w:rFonts w:ascii="Times New Roman" w:hAnsi="Times New Roman" w:cs="Times New Roman"/>
          <w:sz w:val="28"/>
          <w:szCs w:val="28"/>
        </w:rPr>
        <w:tab/>
      </w:r>
      <w:r w:rsidRPr="00C90878">
        <w:rPr>
          <w:rFonts w:ascii="Times New Roman" w:hAnsi="Times New Roman" w:cs="Times New Roman"/>
          <w:sz w:val="28"/>
          <w:szCs w:val="28"/>
        </w:rPr>
        <w:tab/>
      </w:r>
      <w:r w:rsidRPr="00C90878">
        <w:rPr>
          <w:rFonts w:ascii="Times New Roman" w:hAnsi="Times New Roman" w:cs="Times New Roman"/>
          <w:sz w:val="28"/>
          <w:szCs w:val="28"/>
        </w:rPr>
        <w:tab/>
      </w:r>
      <w:r>
        <w:rPr>
          <w:rFonts w:ascii="Times New Roman" w:hAnsi="Times New Roman" w:cs="Times New Roman"/>
          <w:sz w:val="28"/>
          <w:szCs w:val="28"/>
        </w:rPr>
        <w:tab/>
        <w:t>Н.В. Митрошина</w:t>
      </w:r>
    </w:p>
    <w:p w:rsidR="00737702" w:rsidRPr="007655C0" w:rsidRDefault="00737702" w:rsidP="00737702">
      <w:pPr>
        <w:widowControl/>
        <w:rPr>
          <w:rFonts w:ascii="Times New Roman" w:eastAsia="Times New Roman" w:hAnsi="Times New Roman" w:cs="Times New Roman"/>
          <w:color w:val="auto"/>
          <w:sz w:val="28"/>
          <w:szCs w:val="28"/>
        </w:rPr>
      </w:pPr>
      <w:r w:rsidRPr="007655C0">
        <w:rPr>
          <w:rFonts w:ascii="Times New Roman" w:eastAsia="Times New Roman" w:hAnsi="Times New Roman" w:cs="Times New Roman"/>
          <w:color w:val="auto"/>
          <w:sz w:val="28"/>
          <w:szCs w:val="28"/>
        </w:rPr>
        <w:t>администрации Губернатора Брянской</w:t>
      </w:r>
    </w:p>
    <w:p w:rsidR="00737702" w:rsidRDefault="00737702" w:rsidP="00737702">
      <w:pPr>
        <w:rPr>
          <w:rFonts w:ascii="Times New Roman" w:hAnsi="Times New Roman" w:cs="Times New Roman"/>
          <w:sz w:val="20"/>
          <w:szCs w:val="20"/>
        </w:rPr>
      </w:pPr>
      <w:r w:rsidRPr="007655C0">
        <w:rPr>
          <w:rFonts w:ascii="Times New Roman" w:eastAsia="Times New Roman" w:hAnsi="Times New Roman" w:cs="Times New Roman"/>
          <w:color w:val="auto"/>
          <w:sz w:val="28"/>
          <w:szCs w:val="28"/>
        </w:rPr>
        <w:t>области и Правительства Брянской области</w:t>
      </w:r>
    </w:p>
    <w:p w:rsidR="00737702" w:rsidRDefault="00737702" w:rsidP="00DB68BA">
      <w:pPr>
        <w:jc w:val="both"/>
        <w:rPr>
          <w:rStyle w:val="a3"/>
          <w:rFonts w:eastAsia="Microsoft Sans Serif"/>
          <w:color w:val="0000FF"/>
        </w:rPr>
      </w:pPr>
    </w:p>
    <w:p w:rsidR="00737702" w:rsidRDefault="00737702"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F34567" w:rsidRDefault="00F34567" w:rsidP="00DB68BA">
      <w:pPr>
        <w:jc w:val="both"/>
        <w:rPr>
          <w:rStyle w:val="a3"/>
          <w:rFonts w:eastAsia="Microsoft Sans Serif"/>
        </w:rPr>
      </w:pPr>
    </w:p>
    <w:p w:rsidR="00060879" w:rsidRDefault="00060879" w:rsidP="00F34567">
      <w:pPr>
        <w:rPr>
          <w:rFonts w:ascii="Times New Roman" w:hAnsi="Times New Roman" w:cs="Times New Roman"/>
          <w:sz w:val="20"/>
          <w:szCs w:val="20"/>
        </w:rPr>
      </w:pPr>
    </w:p>
    <w:p w:rsidR="00060879" w:rsidRDefault="00060879" w:rsidP="00F34567">
      <w:pPr>
        <w:rPr>
          <w:rFonts w:ascii="Times New Roman" w:hAnsi="Times New Roman" w:cs="Times New Roman"/>
          <w:sz w:val="20"/>
          <w:szCs w:val="20"/>
        </w:rPr>
      </w:pPr>
    </w:p>
    <w:p w:rsidR="00060879" w:rsidRDefault="00060879" w:rsidP="00F34567">
      <w:pPr>
        <w:rPr>
          <w:rFonts w:ascii="Times New Roman" w:hAnsi="Times New Roman" w:cs="Times New Roman"/>
          <w:sz w:val="20"/>
          <w:szCs w:val="20"/>
        </w:rPr>
      </w:pPr>
    </w:p>
    <w:p w:rsidR="00060879" w:rsidRDefault="00060879" w:rsidP="00F34567">
      <w:pPr>
        <w:rPr>
          <w:rFonts w:ascii="Times New Roman" w:hAnsi="Times New Roman" w:cs="Times New Roman"/>
          <w:sz w:val="20"/>
          <w:szCs w:val="20"/>
        </w:rPr>
      </w:pPr>
    </w:p>
    <w:p w:rsidR="00060879" w:rsidRDefault="00060879" w:rsidP="00F34567">
      <w:pPr>
        <w:rPr>
          <w:rFonts w:ascii="Times New Roman" w:hAnsi="Times New Roman" w:cs="Times New Roman"/>
          <w:sz w:val="20"/>
          <w:szCs w:val="20"/>
        </w:rPr>
      </w:pPr>
    </w:p>
    <w:p w:rsidR="00060879" w:rsidRDefault="00060879" w:rsidP="00F34567">
      <w:pPr>
        <w:rPr>
          <w:rFonts w:ascii="Times New Roman" w:hAnsi="Times New Roman" w:cs="Times New Roman"/>
          <w:sz w:val="20"/>
          <w:szCs w:val="20"/>
        </w:rPr>
      </w:pPr>
    </w:p>
    <w:p w:rsidR="009E00B3" w:rsidRDefault="009E00B3" w:rsidP="00F34567">
      <w:pPr>
        <w:rPr>
          <w:rFonts w:ascii="Times New Roman" w:hAnsi="Times New Roman" w:cs="Times New Roman"/>
          <w:sz w:val="20"/>
          <w:szCs w:val="20"/>
        </w:rPr>
      </w:pPr>
    </w:p>
    <w:p w:rsidR="009E00B3" w:rsidRDefault="009E00B3" w:rsidP="00F34567">
      <w:pPr>
        <w:rPr>
          <w:rFonts w:ascii="Times New Roman" w:hAnsi="Times New Roman" w:cs="Times New Roman"/>
          <w:sz w:val="20"/>
          <w:szCs w:val="20"/>
        </w:rPr>
      </w:pPr>
    </w:p>
    <w:p w:rsidR="009E00B3" w:rsidRDefault="009E00B3" w:rsidP="00F34567">
      <w:pPr>
        <w:rPr>
          <w:rFonts w:ascii="Times New Roman" w:hAnsi="Times New Roman" w:cs="Times New Roman"/>
          <w:sz w:val="20"/>
          <w:szCs w:val="20"/>
        </w:rPr>
      </w:pPr>
    </w:p>
    <w:p w:rsidR="009E00B3" w:rsidRDefault="009E00B3" w:rsidP="00F34567">
      <w:pPr>
        <w:rPr>
          <w:rFonts w:ascii="Times New Roman" w:hAnsi="Times New Roman" w:cs="Times New Roman"/>
          <w:sz w:val="20"/>
          <w:szCs w:val="20"/>
        </w:rPr>
      </w:pPr>
    </w:p>
    <w:p w:rsidR="009E00B3" w:rsidRDefault="009E00B3" w:rsidP="00F34567">
      <w:pPr>
        <w:rPr>
          <w:rFonts w:ascii="Times New Roman" w:hAnsi="Times New Roman" w:cs="Times New Roman"/>
          <w:sz w:val="20"/>
          <w:szCs w:val="20"/>
        </w:rPr>
      </w:pPr>
    </w:p>
    <w:p w:rsidR="009E00B3" w:rsidRDefault="009E00B3" w:rsidP="00F34567">
      <w:pPr>
        <w:rPr>
          <w:rFonts w:ascii="Times New Roman" w:hAnsi="Times New Roman" w:cs="Times New Roman"/>
          <w:sz w:val="20"/>
          <w:szCs w:val="20"/>
        </w:rPr>
      </w:pPr>
    </w:p>
    <w:p w:rsidR="009E00B3" w:rsidRDefault="009E00B3" w:rsidP="00F34567">
      <w:pPr>
        <w:rPr>
          <w:rFonts w:ascii="Times New Roman" w:hAnsi="Times New Roman" w:cs="Times New Roman"/>
          <w:sz w:val="20"/>
          <w:szCs w:val="20"/>
        </w:rPr>
      </w:pPr>
    </w:p>
    <w:p w:rsidR="009E00B3" w:rsidRDefault="009E00B3" w:rsidP="00F34567">
      <w:pPr>
        <w:rPr>
          <w:rFonts w:ascii="Times New Roman" w:hAnsi="Times New Roman" w:cs="Times New Roman"/>
          <w:sz w:val="20"/>
          <w:szCs w:val="20"/>
        </w:rPr>
      </w:pPr>
    </w:p>
    <w:p w:rsidR="009E00B3" w:rsidRDefault="009E00B3" w:rsidP="00F34567">
      <w:pPr>
        <w:rPr>
          <w:rFonts w:ascii="Times New Roman" w:hAnsi="Times New Roman" w:cs="Times New Roman"/>
          <w:sz w:val="20"/>
          <w:szCs w:val="20"/>
        </w:rPr>
      </w:pPr>
    </w:p>
    <w:p w:rsidR="009E00B3" w:rsidRDefault="009E00B3" w:rsidP="00F34567">
      <w:pPr>
        <w:rPr>
          <w:rFonts w:ascii="Times New Roman" w:hAnsi="Times New Roman" w:cs="Times New Roman"/>
          <w:sz w:val="20"/>
          <w:szCs w:val="20"/>
        </w:rPr>
      </w:pPr>
    </w:p>
    <w:p w:rsidR="00F34567" w:rsidRDefault="00F34567" w:rsidP="00F34567">
      <w:pPr>
        <w:rPr>
          <w:rFonts w:ascii="Times New Roman" w:hAnsi="Times New Roman" w:cs="Times New Roman"/>
          <w:sz w:val="20"/>
          <w:szCs w:val="20"/>
        </w:rPr>
      </w:pPr>
      <w:r>
        <w:rPr>
          <w:rFonts w:ascii="Times New Roman" w:hAnsi="Times New Roman" w:cs="Times New Roman"/>
          <w:sz w:val="20"/>
          <w:szCs w:val="20"/>
        </w:rPr>
        <w:t>Исп.: Костин А.И.</w:t>
      </w:r>
    </w:p>
    <w:p w:rsidR="009E00B3" w:rsidRPr="009E00B3" w:rsidRDefault="00F34567" w:rsidP="009E00B3">
      <w:pPr>
        <w:rPr>
          <w:rFonts w:ascii="Times New Roman" w:hAnsi="Times New Roman" w:cs="Times New Roman"/>
          <w:sz w:val="20"/>
          <w:szCs w:val="20"/>
        </w:rPr>
      </w:pPr>
      <w:r>
        <w:rPr>
          <w:rFonts w:ascii="Times New Roman" w:hAnsi="Times New Roman" w:cs="Times New Roman"/>
          <w:sz w:val="20"/>
          <w:szCs w:val="20"/>
        </w:rPr>
        <w:t>Тел. 77-03-94</w:t>
      </w:r>
    </w:p>
    <w:p w:rsidR="00F34567" w:rsidRPr="002F1CC8" w:rsidRDefault="00F34567" w:rsidP="00F34567">
      <w:pPr>
        <w:pStyle w:val="s37"/>
        <w:shd w:val="clear" w:color="auto" w:fill="FFFFFF"/>
        <w:spacing w:before="0" w:beforeAutospacing="0" w:after="0" w:afterAutospacing="0"/>
        <w:jc w:val="right"/>
      </w:pPr>
      <w:r w:rsidRPr="002F1CC8">
        <w:lastRenderedPageBreak/>
        <w:t xml:space="preserve">Приложение </w:t>
      </w:r>
    </w:p>
    <w:p w:rsidR="00F34567" w:rsidRPr="002F1CC8" w:rsidRDefault="00F34567" w:rsidP="00F34567">
      <w:pPr>
        <w:pStyle w:val="s37"/>
        <w:shd w:val="clear" w:color="auto" w:fill="FFFFFF"/>
        <w:spacing w:before="0" w:beforeAutospacing="0" w:after="0" w:afterAutospacing="0"/>
        <w:jc w:val="right"/>
      </w:pPr>
      <w:r w:rsidRPr="002F1CC8">
        <w:t>к постановлению Правительства</w:t>
      </w:r>
    </w:p>
    <w:p w:rsidR="00F34567" w:rsidRPr="002F1CC8" w:rsidRDefault="00F34567" w:rsidP="00F34567">
      <w:pPr>
        <w:pStyle w:val="s37"/>
        <w:shd w:val="clear" w:color="auto" w:fill="FFFFFF"/>
        <w:spacing w:before="0" w:beforeAutospacing="0" w:after="0" w:afterAutospacing="0"/>
        <w:jc w:val="right"/>
      </w:pPr>
      <w:r w:rsidRPr="002F1CC8">
        <w:t>Брянской области</w:t>
      </w:r>
    </w:p>
    <w:p w:rsidR="00F34567" w:rsidRPr="002F1CC8" w:rsidRDefault="00F34567" w:rsidP="00F34567">
      <w:pPr>
        <w:pStyle w:val="s37"/>
        <w:shd w:val="clear" w:color="auto" w:fill="FFFFFF"/>
        <w:spacing w:before="0" w:beforeAutospacing="0" w:after="0" w:afterAutospacing="0"/>
        <w:jc w:val="right"/>
      </w:pPr>
      <w:r w:rsidRPr="002F1CC8">
        <w:t>от ____________ № _____</w:t>
      </w:r>
      <w:r w:rsidRPr="002F1CC8">
        <w:br/>
      </w:r>
    </w:p>
    <w:p w:rsidR="00F34567" w:rsidRPr="002F1CC8" w:rsidRDefault="002F1CC8" w:rsidP="00F34567">
      <w:pPr>
        <w:pStyle w:val="s37"/>
        <w:shd w:val="clear" w:color="auto" w:fill="FFFFFF"/>
        <w:spacing w:before="0" w:beforeAutospacing="0" w:after="0" w:afterAutospacing="0"/>
        <w:jc w:val="right"/>
      </w:pPr>
      <w:r w:rsidRPr="002F1CC8">
        <w:t>«</w:t>
      </w:r>
      <w:r w:rsidR="00F34567" w:rsidRPr="002F1CC8">
        <w:t xml:space="preserve">Утверждено </w:t>
      </w:r>
    </w:p>
    <w:p w:rsidR="00F34567" w:rsidRPr="002F1CC8" w:rsidRDefault="00F34567" w:rsidP="00F34567">
      <w:pPr>
        <w:pStyle w:val="s37"/>
        <w:shd w:val="clear" w:color="auto" w:fill="FFFFFF"/>
        <w:spacing w:before="0" w:beforeAutospacing="0" w:after="0" w:afterAutospacing="0"/>
        <w:jc w:val="right"/>
      </w:pPr>
      <w:r w:rsidRPr="002F1CC8">
        <w:t>постановлением Правительства</w:t>
      </w:r>
    </w:p>
    <w:p w:rsidR="00F34567" w:rsidRPr="002F1CC8" w:rsidRDefault="00F34567" w:rsidP="00F34567">
      <w:pPr>
        <w:pStyle w:val="s37"/>
        <w:shd w:val="clear" w:color="auto" w:fill="FFFFFF"/>
        <w:spacing w:before="0" w:beforeAutospacing="0" w:after="0" w:afterAutospacing="0"/>
        <w:jc w:val="right"/>
      </w:pPr>
      <w:r w:rsidRPr="002F1CC8">
        <w:t>Брянской области</w:t>
      </w:r>
    </w:p>
    <w:p w:rsidR="00F34567" w:rsidRPr="002F1CC8" w:rsidRDefault="00F34567" w:rsidP="00F34567">
      <w:pPr>
        <w:pStyle w:val="s37"/>
        <w:shd w:val="clear" w:color="auto" w:fill="FFFFFF"/>
        <w:spacing w:before="0" w:beforeAutospacing="0" w:after="0" w:afterAutospacing="0"/>
        <w:jc w:val="right"/>
      </w:pPr>
      <w:r w:rsidRPr="002F1CC8">
        <w:t xml:space="preserve">от </w:t>
      </w:r>
      <w:r w:rsidRPr="002F1CC8">
        <w:rPr>
          <w:rStyle w:val="a3"/>
          <w:rFonts w:eastAsia="Microsoft Sans Serif"/>
          <w:sz w:val="24"/>
          <w:szCs w:val="24"/>
        </w:rPr>
        <w:t>27 сентября 2021 года № 399-п</w:t>
      </w:r>
    </w:p>
    <w:p w:rsidR="00737702" w:rsidRDefault="00737702" w:rsidP="00312943">
      <w:pPr>
        <w:ind w:firstLine="708"/>
        <w:jc w:val="both"/>
        <w:rPr>
          <w:rStyle w:val="a3"/>
          <w:rFonts w:eastAsia="Microsoft Sans Serif"/>
        </w:rPr>
      </w:pPr>
    </w:p>
    <w:p w:rsidR="00BE6190" w:rsidRDefault="00BE6190" w:rsidP="00312943">
      <w:pPr>
        <w:ind w:firstLine="708"/>
        <w:jc w:val="both"/>
        <w:rPr>
          <w:rStyle w:val="a3"/>
          <w:rFonts w:eastAsia="Microsoft Sans Serif"/>
        </w:rPr>
      </w:pPr>
    </w:p>
    <w:p w:rsidR="00BE6190" w:rsidRDefault="00BE6190" w:rsidP="00312943">
      <w:pPr>
        <w:ind w:firstLine="708"/>
        <w:jc w:val="both"/>
        <w:rPr>
          <w:rStyle w:val="a3"/>
          <w:rFonts w:eastAsia="Microsoft Sans Serif"/>
        </w:rPr>
      </w:pPr>
    </w:p>
    <w:p w:rsidR="00BE6190" w:rsidRPr="00534E2A" w:rsidRDefault="00BE6190" w:rsidP="00BE6190">
      <w:pPr>
        <w:pStyle w:val="1"/>
        <w:spacing w:before="0" w:after="0"/>
        <w:rPr>
          <w:b w:val="0"/>
          <w:color w:val="000000" w:themeColor="text1"/>
          <w:sz w:val="28"/>
          <w:szCs w:val="28"/>
        </w:rPr>
      </w:pPr>
      <w:r w:rsidRPr="00534E2A">
        <w:rPr>
          <w:b w:val="0"/>
          <w:color w:val="000000" w:themeColor="text1"/>
          <w:sz w:val="28"/>
          <w:szCs w:val="28"/>
        </w:rPr>
        <w:t>Положение</w:t>
      </w:r>
      <w:r w:rsidRPr="00534E2A">
        <w:rPr>
          <w:b w:val="0"/>
          <w:color w:val="000000" w:themeColor="text1"/>
          <w:sz w:val="28"/>
          <w:szCs w:val="28"/>
        </w:rPr>
        <w:br/>
        <w:t>о 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p>
    <w:p w:rsidR="00BE6190" w:rsidRPr="00534E2A" w:rsidRDefault="00BE6190" w:rsidP="00BE6190">
      <w:pPr>
        <w:rPr>
          <w:color w:val="000000" w:themeColor="text1"/>
        </w:rPr>
      </w:pPr>
    </w:p>
    <w:p w:rsidR="009E25AC" w:rsidRPr="00534E2A" w:rsidRDefault="009E25AC" w:rsidP="00BE6190">
      <w:pPr>
        <w:pStyle w:val="1"/>
        <w:spacing w:before="0" w:after="0"/>
        <w:rPr>
          <w:b w:val="0"/>
          <w:color w:val="000000" w:themeColor="text1"/>
          <w:sz w:val="28"/>
          <w:szCs w:val="28"/>
        </w:rPr>
      </w:pPr>
      <w:bookmarkStart w:id="0" w:name="sub_1001"/>
      <w:r w:rsidRPr="00534E2A">
        <w:rPr>
          <w:b w:val="0"/>
          <w:color w:val="000000" w:themeColor="text1"/>
          <w:sz w:val="28"/>
          <w:szCs w:val="28"/>
        </w:rPr>
        <w:t>I. Общие положения</w:t>
      </w:r>
    </w:p>
    <w:bookmarkEnd w:id="0"/>
    <w:p w:rsidR="009E25AC" w:rsidRDefault="009E25AC" w:rsidP="00BE6190"/>
    <w:p w:rsidR="009E25AC" w:rsidRPr="00F174AB" w:rsidRDefault="009E25AC" w:rsidP="00BE6190">
      <w:pPr>
        <w:ind w:firstLine="709"/>
        <w:jc w:val="both"/>
        <w:rPr>
          <w:rFonts w:ascii="Times New Roman" w:hAnsi="Times New Roman" w:cs="Times New Roman"/>
          <w:sz w:val="28"/>
          <w:szCs w:val="28"/>
        </w:rPr>
      </w:pPr>
      <w:bookmarkStart w:id="1" w:name="sub_101"/>
      <w:r w:rsidRPr="009E25AC">
        <w:rPr>
          <w:rFonts w:ascii="Times New Roman" w:hAnsi="Times New Roman" w:cs="Times New Roman"/>
          <w:sz w:val="28"/>
          <w:szCs w:val="28"/>
        </w:rPr>
        <w:t xml:space="preserve">1. Настоящее Положение устанавливает порядок организации </w:t>
      </w:r>
      <w:r w:rsidR="00F10035">
        <w:rPr>
          <w:rFonts w:ascii="Times New Roman" w:hAnsi="Times New Roman" w:cs="Times New Roman"/>
          <w:sz w:val="28"/>
          <w:szCs w:val="28"/>
        </w:rPr>
        <w:t xml:space="preserve">                               </w:t>
      </w:r>
      <w:r w:rsidRPr="009E25AC">
        <w:rPr>
          <w:rFonts w:ascii="Times New Roman" w:hAnsi="Times New Roman" w:cs="Times New Roman"/>
          <w:sz w:val="28"/>
          <w:szCs w:val="28"/>
        </w:rPr>
        <w:t xml:space="preserve">и осуществления регионального государственного контроля (надзора) за состоянием, содержанием, сохранением, использованием, популяризацией </w:t>
      </w:r>
      <w:r w:rsidR="00F10035">
        <w:rPr>
          <w:rFonts w:ascii="Times New Roman" w:hAnsi="Times New Roman" w:cs="Times New Roman"/>
          <w:sz w:val="28"/>
          <w:szCs w:val="28"/>
        </w:rPr>
        <w:t xml:space="preserve">                 </w:t>
      </w:r>
      <w:r w:rsidRPr="009E25AC">
        <w:rPr>
          <w:rFonts w:ascii="Times New Roman" w:hAnsi="Times New Roman" w:cs="Times New Roman"/>
          <w:sz w:val="28"/>
          <w:szCs w:val="28"/>
        </w:rPr>
        <w:t>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w:t>
      </w:r>
      <w:r w:rsidRPr="00F174AB">
        <w:rPr>
          <w:rFonts w:ascii="Times New Roman" w:hAnsi="Times New Roman" w:cs="Times New Roman"/>
          <w:sz w:val="28"/>
          <w:szCs w:val="28"/>
        </w:rPr>
        <w:t>далее - региональный государственный контроль (надзор) в области охраны объектов культурного наследия) на территории Брянской области.</w:t>
      </w:r>
    </w:p>
    <w:p w:rsidR="009E25AC" w:rsidRDefault="009E25AC" w:rsidP="009E25AC">
      <w:pPr>
        <w:ind w:firstLine="709"/>
        <w:jc w:val="both"/>
        <w:rPr>
          <w:rFonts w:ascii="Times New Roman" w:hAnsi="Times New Roman" w:cs="Times New Roman"/>
          <w:sz w:val="28"/>
          <w:szCs w:val="28"/>
        </w:rPr>
      </w:pPr>
      <w:bookmarkStart w:id="2" w:name="sub_102"/>
      <w:bookmarkEnd w:id="1"/>
      <w:r w:rsidRPr="00F174AB">
        <w:rPr>
          <w:rFonts w:ascii="Times New Roman" w:hAnsi="Times New Roman" w:cs="Times New Roman"/>
          <w:sz w:val="28"/>
          <w:szCs w:val="28"/>
        </w:rPr>
        <w:t xml:space="preserve">2. Региональный государственный контроль (надзор) в области охраны объектов культурного наследия осуществляет управление по охране </w:t>
      </w:r>
      <w:r w:rsidR="00755DF4">
        <w:rPr>
          <w:rFonts w:ascii="Times New Roman" w:hAnsi="Times New Roman" w:cs="Times New Roman"/>
          <w:sz w:val="28"/>
          <w:szCs w:val="28"/>
        </w:rPr>
        <w:t xml:space="preserve">                             </w:t>
      </w:r>
      <w:r w:rsidRPr="00F174AB">
        <w:rPr>
          <w:rFonts w:ascii="Times New Roman" w:hAnsi="Times New Roman" w:cs="Times New Roman"/>
          <w:sz w:val="28"/>
          <w:szCs w:val="28"/>
        </w:rPr>
        <w:t>и сохранению историко-культурного наследия Брянской области (далее - управление).</w:t>
      </w:r>
    </w:p>
    <w:p w:rsidR="009E25AC" w:rsidRPr="00F174AB" w:rsidRDefault="009E25AC" w:rsidP="009E25AC">
      <w:pPr>
        <w:ind w:firstLine="709"/>
        <w:jc w:val="both"/>
        <w:rPr>
          <w:rFonts w:ascii="Times New Roman" w:hAnsi="Times New Roman" w:cs="Times New Roman"/>
          <w:color w:val="000000" w:themeColor="text1"/>
          <w:sz w:val="28"/>
          <w:szCs w:val="28"/>
        </w:rPr>
      </w:pPr>
      <w:bookmarkStart w:id="3" w:name="sub_103"/>
      <w:bookmarkEnd w:id="2"/>
      <w:r w:rsidRPr="00F174AB">
        <w:rPr>
          <w:rFonts w:ascii="Times New Roman" w:hAnsi="Times New Roman" w:cs="Times New Roman"/>
          <w:sz w:val="28"/>
          <w:szCs w:val="28"/>
        </w:rPr>
        <w:t xml:space="preserve">3. Предметом регионального государственного контроля (надзора) </w:t>
      </w:r>
      <w:r w:rsidR="00F10035">
        <w:rPr>
          <w:rFonts w:ascii="Times New Roman" w:hAnsi="Times New Roman" w:cs="Times New Roman"/>
          <w:sz w:val="28"/>
          <w:szCs w:val="28"/>
        </w:rPr>
        <w:t xml:space="preserve">                     </w:t>
      </w:r>
      <w:r w:rsidRPr="00F174AB">
        <w:rPr>
          <w:rFonts w:ascii="Times New Roman" w:hAnsi="Times New Roman" w:cs="Times New Roman"/>
          <w:sz w:val="28"/>
          <w:szCs w:val="28"/>
        </w:rPr>
        <w:t xml:space="preserve">в области охраны объектов культурного наследия является соблюдение юридическими лицами, индивидуальными предпринимателями и гражданами (далее - контролируемые лица) в отношении объектов культурного наследия регионального </w:t>
      </w:r>
      <w:r w:rsidRPr="00F174AB">
        <w:rPr>
          <w:rFonts w:ascii="Times New Roman" w:hAnsi="Times New Roman" w:cs="Times New Roman"/>
          <w:color w:val="000000" w:themeColor="text1"/>
          <w:sz w:val="28"/>
          <w:szCs w:val="28"/>
        </w:rPr>
        <w:t xml:space="preserve">значения, местного (муниципального) значения, выявленных объектов культурного наследия и объектов, обладающих признаками объекта культурного наследия в соответствии со </w:t>
      </w:r>
      <w:hyperlink r:id="rId8" w:history="1">
        <w:r w:rsidRPr="00F174AB">
          <w:rPr>
            <w:rStyle w:val="ad"/>
            <w:rFonts w:ascii="Times New Roman" w:hAnsi="Times New Roman"/>
            <w:color w:val="000000" w:themeColor="text1"/>
            <w:sz w:val="28"/>
            <w:szCs w:val="28"/>
          </w:rPr>
          <w:t>статьей 3</w:t>
        </w:r>
      </w:hyperlink>
      <w:r w:rsidRPr="00F174AB">
        <w:rPr>
          <w:rFonts w:ascii="Times New Roman" w:hAnsi="Times New Roman" w:cs="Times New Roman"/>
          <w:color w:val="000000" w:themeColor="text1"/>
          <w:sz w:val="28"/>
          <w:szCs w:val="28"/>
        </w:rPr>
        <w:t xml:space="preserve"> Федерального закона от 25 июня 2002 года </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 xml:space="preserve"> 73-ФЗ </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Об объектах культурного наследия (памятниках истории и культуры) народов Российской Федерации</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 xml:space="preserve"> (далее - </w:t>
      </w:r>
      <w:bookmarkStart w:id="4" w:name="_Hlk241240268"/>
      <w:r w:rsidRPr="00F174AB">
        <w:rPr>
          <w:rFonts w:ascii="Times New Roman" w:hAnsi="Times New Roman" w:cs="Times New Roman"/>
          <w:color w:val="000000" w:themeColor="text1"/>
          <w:sz w:val="28"/>
          <w:szCs w:val="28"/>
        </w:rPr>
        <w:t xml:space="preserve">Федеральный закон </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 xml:space="preserve">Об объектах культурного наследия (памятниках истории </w:t>
      </w:r>
      <w:r w:rsidRPr="00F174AB">
        <w:rPr>
          <w:rFonts w:ascii="Times New Roman" w:hAnsi="Times New Roman" w:cs="Times New Roman"/>
          <w:sz w:val="28"/>
          <w:szCs w:val="28"/>
        </w:rPr>
        <w:t>и культуры) народов Российской Федерации</w:t>
      </w:r>
      <w:r w:rsidR="002F1CC8" w:rsidRPr="00F174AB">
        <w:rPr>
          <w:rFonts w:ascii="Times New Roman" w:hAnsi="Times New Roman" w:cs="Times New Roman"/>
          <w:sz w:val="28"/>
          <w:szCs w:val="28"/>
        </w:rPr>
        <w:t>»</w:t>
      </w:r>
      <w:bookmarkEnd w:id="4"/>
      <w:r w:rsidRPr="00F174AB">
        <w:rPr>
          <w:rFonts w:ascii="Times New Roman" w:hAnsi="Times New Roman" w:cs="Times New Roman"/>
          <w:sz w:val="28"/>
          <w:szCs w:val="28"/>
        </w:rPr>
        <w:t>), зон охраны объектов культурного наследия регионального значения, зон охраны объектов культурного наследия местного (муниципального) значения, защитных зон объектов культурного наследия</w:t>
      </w:r>
      <w:r w:rsidRPr="009E25AC">
        <w:rPr>
          <w:rFonts w:ascii="Times New Roman" w:hAnsi="Times New Roman" w:cs="Times New Roman"/>
          <w:sz w:val="28"/>
          <w:szCs w:val="28"/>
        </w:rPr>
        <w:t xml:space="preserve"> </w:t>
      </w:r>
      <w:r w:rsidRPr="009E25AC">
        <w:rPr>
          <w:rFonts w:ascii="Times New Roman" w:hAnsi="Times New Roman" w:cs="Times New Roman"/>
          <w:sz w:val="28"/>
          <w:szCs w:val="28"/>
        </w:rPr>
        <w:lastRenderedPageBreak/>
        <w:t xml:space="preserve">регионального значения, защитных зон объектов культурного наследия местного (муниципального) значения, а также исторических поселений (за исключением расположенных на их территориях отдельных объектов культурного наследия федерального значения, перечень которых </w:t>
      </w:r>
      <w:r w:rsidRPr="00F174AB">
        <w:rPr>
          <w:rFonts w:ascii="Times New Roman" w:hAnsi="Times New Roman" w:cs="Times New Roman"/>
          <w:color w:val="000000" w:themeColor="text1"/>
          <w:sz w:val="28"/>
          <w:szCs w:val="28"/>
        </w:rPr>
        <w:t xml:space="preserve">устанавливается Правительством Российской Федерации в соответствии </w:t>
      </w:r>
      <w:r w:rsidR="00755DF4">
        <w:rPr>
          <w:rFonts w:ascii="Times New Roman" w:hAnsi="Times New Roman" w:cs="Times New Roman"/>
          <w:color w:val="000000" w:themeColor="text1"/>
          <w:sz w:val="28"/>
          <w:szCs w:val="28"/>
        </w:rPr>
        <w:t xml:space="preserve">                    </w:t>
      </w:r>
      <w:r w:rsidRPr="00F174AB">
        <w:rPr>
          <w:rFonts w:ascii="Times New Roman" w:hAnsi="Times New Roman" w:cs="Times New Roman"/>
          <w:color w:val="000000" w:themeColor="text1"/>
          <w:sz w:val="28"/>
          <w:szCs w:val="28"/>
        </w:rPr>
        <w:t xml:space="preserve">с </w:t>
      </w:r>
      <w:r w:rsidRPr="00F174AB">
        <w:rPr>
          <w:rStyle w:val="ad"/>
          <w:rFonts w:ascii="Times New Roman" w:hAnsi="Times New Roman"/>
          <w:color w:val="000000" w:themeColor="text1"/>
          <w:sz w:val="28"/>
          <w:szCs w:val="28"/>
        </w:rPr>
        <w:t>пунктом 1 статьи 9.1</w:t>
      </w:r>
      <w:r w:rsidRPr="00F174AB">
        <w:rPr>
          <w:rFonts w:ascii="Times New Roman" w:hAnsi="Times New Roman" w:cs="Times New Roman"/>
          <w:color w:val="000000" w:themeColor="text1"/>
          <w:sz w:val="28"/>
          <w:szCs w:val="28"/>
        </w:rPr>
        <w:t xml:space="preserve"> Федерального закона </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Об объектах культурного наследия (памятниках истории и культуры) народов Российской Федерации</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 установленных указанным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Брянской области и органов местного самоуправления обязательных требований в области охраны объектов культурного наследия, включая:</w:t>
      </w:r>
    </w:p>
    <w:p w:rsidR="009E25AC" w:rsidRPr="009E25AC" w:rsidRDefault="009E25AC" w:rsidP="009E25AC">
      <w:pPr>
        <w:ind w:firstLine="709"/>
        <w:jc w:val="both"/>
        <w:rPr>
          <w:rFonts w:ascii="Times New Roman" w:hAnsi="Times New Roman" w:cs="Times New Roman"/>
          <w:sz w:val="28"/>
          <w:szCs w:val="28"/>
        </w:rPr>
      </w:pPr>
      <w:bookmarkStart w:id="5" w:name="sub_131"/>
      <w:bookmarkEnd w:id="3"/>
      <w:r w:rsidRPr="009E25AC">
        <w:rPr>
          <w:rFonts w:ascii="Times New Roman" w:hAnsi="Times New Roman" w:cs="Times New Roman"/>
          <w:sz w:val="28"/>
          <w:szCs w:val="28"/>
        </w:rPr>
        <w:t>а) требования охранных обязательств собственников или иных законных владельцев объектов культурного наследия;</w:t>
      </w:r>
    </w:p>
    <w:p w:rsidR="009E25AC" w:rsidRPr="009E25AC" w:rsidRDefault="009E25AC" w:rsidP="009E25AC">
      <w:pPr>
        <w:ind w:firstLine="709"/>
        <w:jc w:val="both"/>
        <w:rPr>
          <w:rFonts w:ascii="Times New Roman" w:hAnsi="Times New Roman" w:cs="Times New Roman"/>
          <w:sz w:val="28"/>
          <w:szCs w:val="28"/>
        </w:rPr>
      </w:pPr>
      <w:bookmarkStart w:id="6" w:name="sub_132"/>
      <w:bookmarkEnd w:id="5"/>
      <w:r w:rsidRPr="009E25AC">
        <w:rPr>
          <w:rFonts w:ascii="Times New Roman" w:hAnsi="Times New Roman" w:cs="Times New Roman"/>
          <w:sz w:val="28"/>
          <w:szCs w:val="28"/>
        </w:rPr>
        <w:t>б) 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w:t>
      </w:r>
    </w:p>
    <w:p w:rsidR="009E25AC" w:rsidRPr="009E25AC" w:rsidRDefault="009E25AC" w:rsidP="009E25AC">
      <w:pPr>
        <w:ind w:firstLine="709"/>
        <w:jc w:val="both"/>
        <w:rPr>
          <w:rFonts w:ascii="Times New Roman" w:hAnsi="Times New Roman" w:cs="Times New Roman"/>
          <w:sz w:val="28"/>
          <w:szCs w:val="28"/>
        </w:rPr>
      </w:pPr>
      <w:bookmarkStart w:id="7" w:name="sub_133"/>
      <w:bookmarkEnd w:id="6"/>
      <w:r w:rsidRPr="009E25AC">
        <w:rPr>
          <w:rFonts w:ascii="Times New Roman" w:hAnsi="Times New Roman" w:cs="Times New Roman"/>
          <w:sz w:val="28"/>
          <w:szCs w:val="28"/>
        </w:rPr>
        <w:t>в) 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с учетом установленных для этих территорий особых режимов использования земель;</w:t>
      </w:r>
    </w:p>
    <w:p w:rsidR="009E25AC" w:rsidRPr="009E25AC" w:rsidRDefault="009E25AC" w:rsidP="009E25AC">
      <w:pPr>
        <w:ind w:firstLine="709"/>
        <w:jc w:val="both"/>
        <w:rPr>
          <w:rFonts w:ascii="Times New Roman" w:hAnsi="Times New Roman" w:cs="Times New Roman"/>
          <w:sz w:val="28"/>
          <w:szCs w:val="28"/>
        </w:rPr>
      </w:pPr>
      <w:bookmarkStart w:id="8" w:name="sub_134"/>
      <w:bookmarkEnd w:id="7"/>
      <w:r w:rsidRPr="00F174AB">
        <w:rPr>
          <w:rFonts w:ascii="Times New Roman" w:hAnsi="Times New Roman" w:cs="Times New Roman"/>
          <w:color w:val="000000" w:themeColor="text1"/>
          <w:sz w:val="28"/>
          <w:szCs w:val="28"/>
        </w:rPr>
        <w:t xml:space="preserve">г) требования, содержащиеся в </w:t>
      </w:r>
      <w:r w:rsidR="00D53C5E" w:rsidRPr="001D4EB2">
        <w:rPr>
          <w:rFonts w:ascii="Times New Roman" w:hAnsi="Times New Roman" w:cs="Times New Roman"/>
          <w:color w:val="000000" w:themeColor="text1"/>
          <w:sz w:val="28"/>
          <w:szCs w:val="28"/>
        </w:rPr>
        <w:t>разрешениях, предоставленных</w:t>
      </w:r>
      <w:r w:rsidRPr="001D4EB2">
        <w:rPr>
          <w:rFonts w:ascii="Times New Roman" w:hAnsi="Times New Roman" w:cs="Times New Roman"/>
          <w:color w:val="000000" w:themeColor="text1"/>
          <w:sz w:val="28"/>
          <w:szCs w:val="28"/>
        </w:rPr>
        <w:t xml:space="preserve"> </w:t>
      </w:r>
      <w:r w:rsidRPr="00F174AB">
        <w:rPr>
          <w:rFonts w:ascii="Times New Roman" w:hAnsi="Times New Roman" w:cs="Times New Roman"/>
          <w:color w:val="000000" w:themeColor="text1"/>
          <w:sz w:val="28"/>
          <w:szCs w:val="28"/>
        </w:rPr>
        <w:t xml:space="preserve">региональным органом охраны объектов культурного наследия в соответствии со </w:t>
      </w:r>
      <w:r w:rsidRPr="00F174AB">
        <w:rPr>
          <w:rStyle w:val="ad"/>
          <w:rFonts w:ascii="Times New Roman" w:hAnsi="Times New Roman"/>
          <w:color w:val="000000" w:themeColor="text1"/>
          <w:sz w:val="28"/>
          <w:szCs w:val="28"/>
        </w:rPr>
        <w:t>статьей 45</w:t>
      </w:r>
      <w:r w:rsidRPr="00F174AB">
        <w:rPr>
          <w:rFonts w:ascii="Times New Roman" w:hAnsi="Times New Roman" w:cs="Times New Roman"/>
          <w:color w:val="000000" w:themeColor="text1"/>
          <w:sz w:val="28"/>
          <w:szCs w:val="28"/>
        </w:rPr>
        <w:t xml:space="preserve"> Федерального закона </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Об объектах культурного наследия (памятниках истории и культуры) народов Российской Федерации</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 xml:space="preserve">, муниципальными органами </w:t>
      </w:r>
      <w:r w:rsidRPr="009E25AC">
        <w:rPr>
          <w:rFonts w:ascii="Times New Roman" w:hAnsi="Times New Roman" w:cs="Times New Roman"/>
          <w:sz w:val="28"/>
          <w:szCs w:val="28"/>
        </w:rPr>
        <w:t>охраны объектов культурного наследия в соответствии с законодательством об охране объектов культурного наследия;</w:t>
      </w:r>
      <w:r w:rsidR="00AC4E15">
        <w:rPr>
          <w:rFonts w:ascii="Times New Roman" w:hAnsi="Times New Roman" w:cs="Times New Roman"/>
          <w:sz w:val="28"/>
          <w:szCs w:val="28"/>
        </w:rPr>
        <w:t xml:space="preserve"> </w:t>
      </w:r>
    </w:p>
    <w:p w:rsidR="00386057" w:rsidRDefault="009E25AC" w:rsidP="009E25AC">
      <w:pPr>
        <w:ind w:firstLine="709"/>
        <w:jc w:val="both"/>
        <w:rPr>
          <w:rFonts w:ascii="Times New Roman" w:hAnsi="Times New Roman" w:cs="Times New Roman"/>
          <w:i/>
          <w:color w:val="7030A0"/>
          <w:sz w:val="28"/>
          <w:szCs w:val="28"/>
        </w:rPr>
      </w:pPr>
      <w:bookmarkStart w:id="9" w:name="sub_135"/>
      <w:bookmarkEnd w:id="8"/>
      <w:r w:rsidRPr="009E25AC">
        <w:rPr>
          <w:rFonts w:ascii="Times New Roman" w:hAnsi="Times New Roman" w:cs="Times New Roman"/>
          <w:sz w:val="28"/>
          <w:szCs w:val="28"/>
        </w:rPr>
        <w:t>д) требования к проведению работ по сохранению объектов культурного наследия, в том числе о соответствии работ проектной документации и разрешению на проведение работ по их сохранению;</w:t>
      </w:r>
      <w:r w:rsidR="00D96842">
        <w:rPr>
          <w:rFonts w:ascii="Times New Roman" w:hAnsi="Times New Roman" w:cs="Times New Roman"/>
          <w:sz w:val="28"/>
          <w:szCs w:val="28"/>
        </w:rPr>
        <w:t xml:space="preserve"> </w:t>
      </w:r>
      <w:bookmarkStart w:id="10" w:name="sub_136"/>
      <w:bookmarkEnd w:id="9"/>
    </w:p>
    <w:p w:rsidR="009E25AC" w:rsidRPr="00F174AB" w:rsidRDefault="009E25AC" w:rsidP="009E25AC">
      <w:pPr>
        <w:ind w:firstLine="709"/>
        <w:jc w:val="both"/>
        <w:rPr>
          <w:rFonts w:ascii="Times New Roman" w:hAnsi="Times New Roman" w:cs="Times New Roman"/>
          <w:color w:val="000000" w:themeColor="text1"/>
          <w:sz w:val="28"/>
          <w:szCs w:val="28"/>
        </w:rPr>
      </w:pPr>
      <w:r w:rsidRPr="009E25AC">
        <w:rPr>
          <w:rFonts w:ascii="Times New Roman" w:hAnsi="Times New Roman" w:cs="Times New Roman"/>
          <w:sz w:val="28"/>
          <w:szCs w:val="28"/>
        </w:rPr>
        <w:t xml:space="preserve">е) 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w:t>
      </w:r>
      <w:r w:rsidR="00755DF4">
        <w:rPr>
          <w:rFonts w:ascii="Times New Roman" w:hAnsi="Times New Roman" w:cs="Times New Roman"/>
          <w:sz w:val="28"/>
          <w:szCs w:val="28"/>
        </w:rPr>
        <w:t xml:space="preserve">                          </w:t>
      </w:r>
      <w:r w:rsidRPr="009E25AC">
        <w:rPr>
          <w:rFonts w:ascii="Times New Roman" w:hAnsi="Times New Roman" w:cs="Times New Roman"/>
          <w:sz w:val="28"/>
          <w:szCs w:val="28"/>
        </w:rPr>
        <w:t xml:space="preserve">в границах территории достопримечательного места, в границах территории исторического поселения либо требования особого режима использования </w:t>
      </w:r>
      <w:r w:rsidRPr="00F174AB">
        <w:rPr>
          <w:rFonts w:ascii="Times New Roman" w:hAnsi="Times New Roman" w:cs="Times New Roman"/>
          <w:color w:val="000000" w:themeColor="text1"/>
          <w:sz w:val="28"/>
          <w:szCs w:val="28"/>
        </w:rPr>
        <w:t xml:space="preserve">земельного участка, водного объекта или его части, в границах которых располагается объект археологического наследия, установленные </w:t>
      </w:r>
      <w:r w:rsidRPr="00F174AB">
        <w:rPr>
          <w:rStyle w:val="ad"/>
          <w:rFonts w:ascii="Times New Roman" w:hAnsi="Times New Roman"/>
          <w:color w:val="000000" w:themeColor="text1"/>
          <w:sz w:val="28"/>
          <w:szCs w:val="28"/>
        </w:rPr>
        <w:t>Федеральным законом</w:t>
      </w:r>
      <w:r w:rsidRPr="00F174AB">
        <w:rPr>
          <w:rFonts w:ascii="Times New Roman" w:hAnsi="Times New Roman" w:cs="Times New Roman"/>
          <w:color w:val="000000" w:themeColor="text1"/>
          <w:sz w:val="28"/>
          <w:szCs w:val="28"/>
        </w:rPr>
        <w:t xml:space="preserve"> </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Об объектах культурного наследия (памятниках истории и культуры) народов Российской Федерации</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w:t>
      </w:r>
    </w:p>
    <w:p w:rsidR="009E25AC" w:rsidRPr="009E25AC" w:rsidRDefault="009E25AC" w:rsidP="009E25AC">
      <w:pPr>
        <w:ind w:firstLine="709"/>
        <w:jc w:val="both"/>
        <w:rPr>
          <w:rFonts w:ascii="Times New Roman" w:hAnsi="Times New Roman" w:cs="Times New Roman"/>
          <w:sz w:val="28"/>
          <w:szCs w:val="28"/>
        </w:rPr>
      </w:pPr>
      <w:bookmarkStart w:id="11" w:name="sub_137"/>
      <w:bookmarkEnd w:id="10"/>
      <w:r w:rsidRPr="00F174AB">
        <w:rPr>
          <w:rFonts w:ascii="Times New Roman" w:hAnsi="Times New Roman" w:cs="Times New Roman"/>
          <w:color w:val="000000" w:themeColor="text1"/>
          <w:sz w:val="28"/>
          <w:szCs w:val="28"/>
        </w:rPr>
        <w:t xml:space="preserve">ж) требования к обеспечению доступности </w:t>
      </w:r>
      <w:r w:rsidRPr="009E25AC">
        <w:rPr>
          <w:rFonts w:ascii="Times New Roman" w:hAnsi="Times New Roman" w:cs="Times New Roman"/>
          <w:sz w:val="28"/>
          <w:szCs w:val="28"/>
        </w:rPr>
        <w:t>для инвалидов объектов социальной, инженерной и транспортной инфраструктур и предоставляемых услуг;</w:t>
      </w:r>
    </w:p>
    <w:p w:rsidR="009E25AC" w:rsidRPr="00F174AB" w:rsidRDefault="009E25AC" w:rsidP="009E25AC">
      <w:pPr>
        <w:ind w:firstLine="709"/>
        <w:jc w:val="both"/>
        <w:rPr>
          <w:rFonts w:ascii="Times New Roman" w:hAnsi="Times New Roman" w:cs="Times New Roman"/>
          <w:color w:val="000000" w:themeColor="text1"/>
          <w:sz w:val="28"/>
          <w:szCs w:val="28"/>
        </w:rPr>
      </w:pPr>
      <w:bookmarkStart w:id="12" w:name="sub_138"/>
      <w:bookmarkEnd w:id="11"/>
      <w:r w:rsidRPr="009E25AC">
        <w:rPr>
          <w:rFonts w:ascii="Times New Roman" w:hAnsi="Times New Roman" w:cs="Times New Roman"/>
          <w:sz w:val="28"/>
          <w:szCs w:val="28"/>
        </w:rPr>
        <w:t xml:space="preserve">з) меры по обеспечению сохранности объекта культурного наследия, </w:t>
      </w:r>
      <w:r w:rsidRPr="009E25AC">
        <w:rPr>
          <w:rFonts w:ascii="Times New Roman" w:hAnsi="Times New Roman" w:cs="Times New Roman"/>
          <w:sz w:val="28"/>
          <w:szCs w:val="28"/>
        </w:rPr>
        <w:lastRenderedPageBreak/>
        <w:t xml:space="preserve">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w:t>
      </w:r>
      <w:r w:rsidRPr="00F174AB">
        <w:rPr>
          <w:rFonts w:ascii="Times New Roman" w:hAnsi="Times New Roman" w:cs="Times New Roman"/>
          <w:color w:val="000000" w:themeColor="text1"/>
          <w:sz w:val="28"/>
          <w:szCs w:val="28"/>
        </w:rPr>
        <w:t xml:space="preserve">наследия, а также объекта, обладающего признаками объекта культурного наследия в соответствии со </w:t>
      </w:r>
      <w:hyperlink r:id="rId9" w:history="1">
        <w:r w:rsidRPr="00F174AB">
          <w:rPr>
            <w:rStyle w:val="ad"/>
            <w:rFonts w:ascii="Times New Roman" w:hAnsi="Times New Roman"/>
            <w:color w:val="000000" w:themeColor="text1"/>
            <w:sz w:val="28"/>
            <w:szCs w:val="28"/>
          </w:rPr>
          <w:t xml:space="preserve">статьей </w:t>
        </w:r>
        <w:r w:rsidR="00755DF4">
          <w:rPr>
            <w:rStyle w:val="ad"/>
            <w:rFonts w:ascii="Times New Roman" w:hAnsi="Times New Roman"/>
            <w:color w:val="000000" w:themeColor="text1"/>
            <w:sz w:val="28"/>
            <w:szCs w:val="28"/>
          </w:rPr>
          <w:t xml:space="preserve">                               </w:t>
        </w:r>
        <w:r w:rsidRPr="00F174AB">
          <w:rPr>
            <w:rStyle w:val="ad"/>
            <w:rFonts w:ascii="Times New Roman" w:hAnsi="Times New Roman"/>
            <w:color w:val="000000" w:themeColor="text1"/>
            <w:sz w:val="28"/>
            <w:szCs w:val="28"/>
          </w:rPr>
          <w:t>3</w:t>
        </w:r>
      </w:hyperlink>
      <w:r w:rsidRPr="00F174AB">
        <w:rPr>
          <w:rFonts w:ascii="Times New Roman" w:hAnsi="Times New Roman" w:cs="Times New Roman"/>
          <w:color w:val="000000" w:themeColor="text1"/>
          <w:sz w:val="28"/>
          <w:szCs w:val="28"/>
        </w:rPr>
        <w:t xml:space="preserve"> Федерального закона </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Об объектах культурного наследия (памятниках истории и культуры) народов Российской Федерации</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 xml:space="preserve">, обнаруженного в ходе проведения изыскательских, проектных, земляных, строительных, мелиоративных, хозяйственных работ, указанных в </w:t>
      </w:r>
      <w:r w:rsidRPr="00F174AB">
        <w:rPr>
          <w:rStyle w:val="ad"/>
          <w:rFonts w:ascii="Times New Roman" w:hAnsi="Times New Roman"/>
          <w:color w:val="000000" w:themeColor="text1"/>
          <w:sz w:val="28"/>
          <w:szCs w:val="28"/>
        </w:rPr>
        <w:t>статье 30</w:t>
      </w:r>
      <w:r w:rsidRPr="00F174AB">
        <w:rPr>
          <w:rFonts w:ascii="Times New Roman" w:hAnsi="Times New Roman" w:cs="Times New Roman"/>
          <w:color w:val="000000" w:themeColor="text1"/>
          <w:sz w:val="28"/>
          <w:szCs w:val="28"/>
        </w:rPr>
        <w:t xml:space="preserve"> указанного Федерального закона, работ по использованию лесов и иных работ, в том числе меры,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r w:rsidR="00E631D9" w:rsidRPr="00F174AB">
        <w:rPr>
          <w:rFonts w:ascii="Times New Roman" w:hAnsi="Times New Roman" w:cs="Times New Roman"/>
          <w:color w:val="000000" w:themeColor="text1"/>
          <w:sz w:val="28"/>
          <w:szCs w:val="28"/>
        </w:rPr>
        <w:t>;</w:t>
      </w:r>
    </w:p>
    <w:p w:rsidR="009E25AC" w:rsidRPr="00F174AB" w:rsidRDefault="009E25AC" w:rsidP="009E25AC">
      <w:pPr>
        <w:ind w:firstLine="709"/>
        <w:jc w:val="both"/>
        <w:rPr>
          <w:rStyle w:val="a3"/>
          <w:rFonts w:eastAsia="Microsoft Sans Serif"/>
          <w:i/>
          <w:color w:val="000000" w:themeColor="text1"/>
        </w:rPr>
      </w:pPr>
      <w:r w:rsidRPr="00F174AB">
        <w:rPr>
          <w:rStyle w:val="a3"/>
          <w:rFonts w:eastAsia="Microsoft Sans Serif"/>
          <w:color w:val="000000" w:themeColor="text1"/>
        </w:rPr>
        <w:t>и)</w:t>
      </w:r>
      <w:r w:rsidRPr="00F174AB">
        <w:rPr>
          <w:rFonts w:ascii="Times New Roman" w:hAnsi="Times New Roman" w:cs="Times New Roman"/>
          <w:color w:val="000000" w:themeColor="text1"/>
          <w:sz w:val="28"/>
          <w:szCs w:val="28"/>
        </w:rPr>
        <w:t xml:space="preserve"> </w:t>
      </w:r>
      <w:r w:rsidRPr="00F174AB">
        <w:rPr>
          <w:rStyle w:val="a3"/>
          <w:rFonts w:eastAsia="Microsoft Sans Serif"/>
          <w:color w:val="000000" w:themeColor="text1"/>
        </w:rPr>
        <w:t xml:space="preserve">требования к проведению работ по капитальному ремонту общего имущества в многоквартирных домах, являющихся объектами культурного наследия регионального значения или местного (муниципального) значения, выявленными объектами культурного наследия, предусмотренные статьей 56.1 Федерального закона </w:t>
      </w:r>
      <w:r w:rsidR="002F1CC8" w:rsidRPr="00F174AB">
        <w:rPr>
          <w:rStyle w:val="a3"/>
          <w:rFonts w:eastAsia="Microsoft Sans Serif"/>
          <w:color w:val="000000" w:themeColor="text1"/>
        </w:rPr>
        <w:t>«</w:t>
      </w:r>
      <w:r w:rsidRPr="00F174AB">
        <w:rPr>
          <w:rStyle w:val="a3"/>
          <w:rFonts w:eastAsia="Microsoft Sans Serif"/>
          <w:color w:val="000000" w:themeColor="text1"/>
        </w:rPr>
        <w:t>Об объектах культурного наследия (памятниках истории и культуры) народов Российской Федерации</w:t>
      </w:r>
      <w:r w:rsidR="002F1CC8" w:rsidRPr="00F174AB">
        <w:rPr>
          <w:rStyle w:val="a3"/>
          <w:rFonts w:eastAsia="Microsoft Sans Serif"/>
          <w:color w:val="000000" w:themeColor="text1"/>
        </w:rPr>
        <w:t>»</w:t>
      </w:r>
      <w:r w:rsidRPr="00F174AB">
        <w:rPr>
          <w:rStyle w:val="a3"/>
          <w:rFonts w:eastAsia="Microsoft Sans Serif"/>
          <w:color w:val="000000" w:themeColor="text1"/>
        </w:rPr>
        <w:t>.</w:t>
      </w:r>
      <w:r w:rsidR="00CC752A" w:rsidRPr="00F174AB">
        <w:rPr>
          <w:rStyle w:val="a3"/>
          <w:rFonts w:eastAsia="Microsoft Sans Serif"/>
          <w:color w:val="000000" w:themeColor="text1"/>
        </w:rPr>
        <w:t xml:space="preserve"> </w:t>
      </w:r>
    </w:p>
    <w:p w:rsidR="009E25AC" w:rsidRPr="009E25AC" w:rsidRDefault="009E25AC" w:rsidP="009E25AC">
      <w:pPr>
        <w:ind w:firstLine="709"/>
        <w:jc w:val="both"/>
        <w:rPr>
          <w:rFonts w:ascii="Times New Roman" w:hAnsi="Times New Roman" w:cs="Times New Roman"/>
          <w:sz w:val="28"/>
          <w:szCs w:val="28"/>
        </w:rPr>
      </w:pPr>
      <w:bookmarkStart w:id="13" w:name="sub_104"/>
      <w:bookmarkEnd w:id="12"/>
      <w:r w:rsidRPr="009E25AC">
        <w:rPr>
          <w:rFonts w:ascii="Times New Roman" w:hAnsi="Times New Roman" w:cs="Times New Roman"/>
          <w:sz w:val="28"/>
          <w:szCs w:val="28"/>
        </w:rPr>
        <w:t>4. Региональный государственный контроль (надзор) в области охраны объектов культурного наследия осуществляется в отношении следующих объектов контроля:</w:t>
      </w:r>
    </w:p>
    <w:p w:rsidR="009E25AC" w:rsidRPr="009E25AC" w:rsidRDefault="009E25AC" w:rsidP="009E25AC">
      <w:pPr>
        <w:ind w:firstLine="709"/>
        <w:jc w:val="both"/>
        <w:rPr>
          <w:rFonts w:ascii="Times New Roman" w:hAnsi="Times New Roman" w:cs="Times New Roman"/>
          <w:sz w:val="28"/>
          <w:szCs w:val="28"/>
        </w:rPr>
      </w:pPr>
      <w:bookmarkStart w:id="14" w:name="sub_141"/>
      <w:bookmarkEnd w:id="13"/>
      <w:r w:rsidRPr="009E25AC">
        <w:rPr>
          <w:rFonts w:ascii="Times New Roman" w:hAnsi="Times New Roman" w:cs="Times New Roman"/>
          <w:sz w:val="28"/>
          <w:szCs w:val="28"/>
        </w:rPr>
        <w:t xml:space="preserve">а) деятельность контролируемых лиц по содержанию, сохранению, использованию, популяризации и государственной охране объектов культурного наследия регионального и местного (муниципального) значения, выявленных объектов, а также соблюдению обязательных требований </w:t>
      </w:r>
      <w:r w:rsidR="00755DF4">
        <w:rPr>
          <w:rFonts w:ascii="Times New Roman" w:hAnsi="Times New Roman" w:cs="Times New Roman"/>
          <w:sz w:val="28"/>
          <w:szCs w:val="28"/>
        </w:rPr>
        <w:t xml:space="preserve">                         </w:t>
      </w:r>
      <w:r w:rsidRPr="009E25AC">
        <w:rPr>
          <w:rFonts w:ascii="Times New Roman" w:hAnsi="Times New Roman" w:cs="Times New Roman"/>
          <w:sz w:val="28"/>
          <w:szCs w:val="28"/>
        </w:rPr>
        <w:t>в отношении охраняемых объектов и территорий;</w:t>
      </w:r>
    </w:p>
    <w:p w:rsidR="009E25AC" w:rsidRPr="009E25AC" w:rsidRDefault="009E25AC" w:rsidP="009E25AC">
      <w:pPr>
        <w:ind w:firstLine="709"/>
        <w:jc w:val="both"/>
        <w:rPr>
          <w:rFonts w:ascii="Times New Roman" w:hAnsi="Times New Roman" w:cs="Times New Roman"/>
          <w:sz w:val="28"/>
          <w:szCs w:val="28"/>
        </w:rPr>
      </w:pPr>
      <w:bookmarkStart w:id="15" w:name="sub_142"/>
      <w:bookmarkEnd w:id="14"/>
      <w:r w:rsidRPr="009E25AC">
        <w:rPr>
          <w:rFonts w:ascii="Times New Roman" w:hAnsi="Times New Roman" w:cs="Times New Roman"/>
          <w:sz w:val="28"/>
          <w:szCs w:val="28"/>
        </w:rPr>
        <w:t>б) состояние объектов культурного наследия регионального и местного (муниципального) значения, выявленных объектов культурного наследия.</w:t>
      </w:r>
    </w:p>
    <w:bookmarkEnd w:id="15"/>
    <w:p w:rsidR="009E25AC" w:rsidRPr="009F1341" w:rsidRDefault="009E25AC" w:rsidP="009E25AC">
      <w:pPr>
        <w:ind w:firstLine="709"/>
        <w:jc w:val="both"/>
        <w:rPr>
          <w:rFonts w:ascii="Times New Roman" w:hAnsi="Times New Roman" w:cs="Times New Roman"/>
          <w:sz w:val="28"/>
          <w:szCs w:val="28"/>
        </w:rPr>
      </w:pPr>
      <w:r w:rsidRPr="009F1341">
        <w:rPr>
          <w:rFonts w:ascii="Times New Roman" w:hAnsi="Times New Roman" w:cs="Times New Roman"/>
          <w:sz w:val="28"/>
          <w:szCs w:val="28"/>
        </w:rPr>
        <w:t>Управлением в рамках регионального государственного контроля (надзора) в области охраны объектов культурного наследия обеспечивается учет объектов контроля путем ведения перечня объектов контроля.</w:t>
      </w:r>
    </w:p>
    <w:p w:rsidR="009E25AC" w:rsidRPr="00F174AB" w:rsidRDefault="009E25AC" w:rsidP="009E25AC">
      <w:pPr>
        <w:ind w:firstLine="709"/>
        <w:jc w:val="both"/>
        <w:rPr>
          <w:rFonts w:ascii="Times New Roman" w:hAnsi="Times New Roman" w:cs="Times New Roman"/>
          <w:color w:val="000000" w:themeColor="text1"/>
          <w:sz w:val="28"/>
          <w:szCs w:val="28"/>
        </w:rPr>
      </w:pPr>
      <w:r w:rsidRPr="009F1341">
        <w:rPr>
          <w:rFonts w:ascii="Times New Roman" w:hAnsi="Times New Roman" w:cs="Times New Roman"/>
          <w:sz w:val="28"/>
          <w:szCs w:val="28"/>
        </w:rPr>
        <w:t xml:space="preserve">При сборе, обработке, анализе сведений об объектах контроля для целей их учета управление использует информацию, содержащуюся в едином государственном реестре объектов культурного наследия (памятников истории и культуры) народов Российской Федерации, информацию, получаемую в соответствии с нормативными правовыми актами Российской Федерации, информацию, получаемую в рамках межведомственного </w:t>
      </w:r>
      <w:r w:rsidRPr="00F174AB">
        <w:rPr>
          <w:rFonts w:ascii="Times New Roman" w:hAnsi="Times New Roman" w:cs="Times New Roman"/>
          <w:color w:val="000000" w:themeColor="text1"/>
          <w:sz w:val="28"/>
          <w:szCs w:val="28"/>
        </w:rPr>
        <w:t>взаимодействия, а также общедоступную информацию.</w:t>
      </w:r>
    </w:p>
    <w:p w:rsidR="009F1341" w:rsidRPr="00F174AB" w:rsidRDefault="009F1341" w:rsidP="009E25AC">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 xml:space="preserve">Управление ведет перечень категорированных объектов регионального государственного контроля (надзора) в области охраны объектов культурного наследия в реестре объектов контроля единого реестра видов федерального государственного контроля (надзора), регионального государственного контроля (надзора), муниципального контроля и размещает его на официальном сайте управления в сети </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Интернет</w:t>
      </w:r>
      <w:r w:rsidR="002F1CC8" w:rsidRPr="00F174AB">
        <w:rPr>
          <w:rFonts w:ascii="Times New Roman" w:hAnsi="Times New Roman" w:cs="Times New Roman"/>
          <w:color w:val="000000" w:themeColor="text1"/>
          <w:sz w:val="28"/>
          <w:szCs w:val="28"/>
        </w:rPr>
        <w:t>»</w:t>
      </w:r>
      <w:r w:rsidRPr="00F174AB">
        <w:rPr>
          <w:rFonts w:ascii="Times New Roman" w:hAnsi="Times New Roman" w:cs="Times New Roman"/>
          <w:color w:val="000000" w:themeColor="text1"/>
          <w:sz w:val="28"/>
          <w:szCs w:val="28"/>
        </w:rPr>
        <w:t>.</w:t>
      </w:r>
    </w:p>
    <w:p w:rsidR="009E25AC" w:rsidRPr="001D4EB2" w:rsidRDefault="009E25AC" w:rsidP="009E25AC">
      <w:pPr>
        <w:ind w:firstLine="709"/>
        <w:jc w:val="both"/>
        <w:rPr>
          <w:rFonts w:ascii="Times New Roman" w:hAnsi="Times New Roman" w:cs="Times New Roman"/>
          <w:sz w:val="28"/>
          <w:szCs w:val="28"/>
        </w:rPr>
      </w:pPr>
      <w:bookmarkStart w:id="16" w:name="sub_105"/>
      <w:r w:rsidRPr="00F174AB">
        <w:rPr>
          <w:rFonts w:ascii="Times New Roman" w:hAnsi="Times New Roman" w:cs="Times New Roman"/>
          <w:color w:val="000000" w:themeColor="text1"/>
          <w:sz w:val="28"/>
          <w:szCs w:val="28"/>
        </w:rPr>
        <w:t xml:space="preserve">5. Должностным лицом управления, уполномоченным </w:t>
      </w:r>
      <w:r w:rsidRPr="009E25AC">
        <w:rPr>
          <w:rFonts w:ascii="Times New Roman" w:hAnsi="Times New Roman" w:cs="Times New Roman"/>
          <w:sz w:val="28"/>
          <w:szCs w:val="28"/>
        </w:rPr>
        <w:t xml:space="preserve">принимать </w:t>
      </w:r>
      <w:r w:rsidRPr="001D4EB2">
        <w:rPr>
          <w:rFonts w:ascii="Times New Roman" w:hAnsi="Times New Roman" w:cs="Times New Roman"/>
          <w:sz w:val="28"/>
          <w:szCs w:val="28"/>
        </w:rPr>
        <w:lastRenderedPageBreak/>
        <w:t>решение о проведении контрольных (надзорных) мероприятий, является начальник управления либо лицо, временно его замещающее.</w:t>
      </w:r>
    </w:p>
    <w:bookmarkEnd w:id="16"/>
    <w:p w:rsidR="009E25AC" w:rsidRPr="001D4EB2" w:rsidRDefault="00873890" w:rsidP="009E25AC">
      <w:pPr>
        <w:ind w:firstLine="709"/>
        <w:jc w:val="both"/>
        <w:rPr>
          <w:rFonts w:ascii="Times New Roman" w:hAnsi="Times New Roman" w:cs="Times New Roman"/>
          <w:sz w:val="28"/>
          <w:szCs w:val="28"/>
        </w:rPr>
      </w:pPr>
      <w:r w:rsidRPr="001D4EB2">
        <w:rPr>
          <w:rFonts w:ascii="Times New Roman" w:hAnsi="Times New Roman" w:cs="Times New Roman"/>
          <w:sz w:val="28"/>
          <w:szCs w:val="28"/>
        </w:rPr>
        <w:t xml:space="preserve">6. </w:t>
      </w:r>
      <w:r w:rsidR="009E25AC" w:rsidRPr="001D4EB2">
        <w:rPr>
          <w:rFonts w:ascii="Times New Roman" w:hAnsi="Times New Roman" w:cs="Times New Roman"/>
          <w:sz w:val="28"/>
          <w:szCs w:val="28"/>
        </w:rPr>
        <w:t>Осуществлять региональный государственный контроль (</w:t>
      </w:r>
      <w:proofErr w:type="gramStart"/>
      <w:r w:rsidR="009E25AC" w:rsidRPr="001D4EB2">
        <w:rPr>
          <w:rFonts w:ascii="Times New Roman" w:hAnsi="Times New Roman" w:cs="Times New Roman"/>
          <w:sz w:val="28"/>
          <w:szCs w:val="28"/>
        </w:rPr>
        <w:t xml:space="preserve">надзор) </w:t>
      </w:r>
      <w:r w:rsidR="00755DF4" w:rsidRPr="001D4EB2">
        <w:rPr>
          <w:rFonts w:ascii="Times New Roman" w:hAnsi="Times New Roman" w:cs="Times New Roman"/>
          <w:sz w:val="28"/>
          <w:szCs w:val="28"/>
        </w:rPr>
        <w:t xml:space="preserve">  </w:t>
      </w:r>
      <w:proofErr w:type="gramEnd"/>
      <w:r w:rsidR="00755DF4" w:rsidRPr="001D4EB2">
        <w:rPr>
          <w:rFonts w:ascii="Times New Roman" w:hAnsi="Times New Roman" w:cs="Times New Roman"/>
          <w:sz w:val="28"/>
          <w:szCs w:val="28"/>
        </w:rPr>
        <w:t xml:space="preserve">                      </w:t>
      </w:r>
      <w:r w:rsidR="009E25AC" w:rsidRPr="001D4EB2">
        <w:rPr>
          <w:rFonts w:ascii="Times New Roman" w:hAnsi="Times New Roman" w:cs="Times New Roman"/>
          <w:sz w:val="28"/>
          <w:szCs w:val="28"/>
        </w:rPr>
        <w:t xml:space="preserve">в области охраны объектов культурного наследия уполномочены начальник управления, а также иные должностные лица управления в соответствии </w:t>
      </w:r>
      <w:r w:rsidR="00755DF4" w:rsidRPr="001D4EB2">
        <w:rPr>
          <w:rFonts w:ascii="Times New Roman" w:hAnsi="Times New Roman" w:cs="Times New Roman"/>
          <w:sz w:val="28"/>
          <w:szCs w:val="28"/>
        </w:rPr>
        <w:t xml:space="preserve">                       </w:t>
      </w:r>
      <w:r w:rsidR="009E25AC" w:rsidRPr="001D4EB2">
        <w:rPr>
          <w:rFonts w:ascii="Times New Roman" w:hAnsi="Times New Roman" w:cs="Times New Roman"/>
          <w:sz w:val="28"/>
          <w:szCs w:val="28"/>
        </w:rPr>
        <w:t>с перечнем, утверждаемым приказом управления.</w:t>
      </w:r>
    </w:p>
    <w:p w:rsidR="009E25AC" w:rsidRPr="001D4EB2" w:rsidRDefault="00873890" w:rsidP="009E25AC">
      <w:pPr>
        <w:ind w:firstLine="709"/>
        <w:jc w:val="both"/>
        <w:rPr>
          <w:rFonts w:ascii="Times New Roman" w:hAnsi="Times New Roman" w:cs="Times New Roman"/>
          <w:color w:val="000000" w:themeColor="text1"/>
          <w:sz w:val="28"/>
          <w:szCs w:val="28"/>
        </w:rPr>
      </w:pPr>
      <w:bookmarkStart w:id="17" w:name="sub_6"/>
      <w:r w:rsidRPr="001D4EB2">
        <w:rPr>
          <w:rFonts w:ascii="Times New Roman" w:hAnsi="Times New Roman" w:cs="Times New Roman"/>
          <w:sz w:val="28"/>
          <w:szCs w:val="28"/>
        </w:rPr>
        <w:t>7</w:t>
      </w:r>
      <w:r w:rsidR="009E25AC" w:rsidRPr="001D4EB2">
        <w:rPr>
          <w:rFonts w:ascii="Times New Roman" w:hAnsi="Times New Roman" w:cs="Times New Roman"/>
          <w:sz w:val="28"/>
          <w:szCs w:val="28"/>
        </w:rPr>
        <w:t xml:space="preserve">. Права и </w:t>
      </w:r>
      <w:r w:rsidR="009E25AC" w:rsidRPr="001D4EB2">
        <w:rPr>
          <w:rFonts w:ascii="Times New Roman" w:hAnsi="Times New Roman" w:cs="Times New Roman"/>
          <w:color w:val="000000" w:themeColor="text1"/>
          <w:sz w:val="28"/>
          <w:szCs w:val="28"/>
        </w:rPr>
        <w:t xml:space="preserve">обязанности должностных лиц управления, уполномоченных на осуществление регионального государственного контроля (надзора) </w:t>
      </w:r>
      <w:r w:rsidR="00F10035" w:rsidRPr="001D4EB2">
        <w:rPr>
          <w:rFonts w:ascii="Times New Roman" w:hAnsi="Times New Roman" w:cs="Times New Roman"/>
          <w:color w:val="000000" w:themeColor="text1"/>
          <w:sz w:val="28"/>
          <w:szCs w:val="28"/>
        </w:rPr>
        <w:t xml:space="preserve">                      </w:t>
      </w:r>
      <w:r w:rsidR="009E25AC" w:rsidRPr="001D4EB2">
        <w:rPr>
          <w:rFonts w:ascii="Times New Roman" w:hAnsi="Times New Roman" w:cs="Times New Roman"/>
          <w:color w:val="000000" w:themeColor="text1"/>
          <w:sz w:val="28"/>
          <w:szCs w:val="28"/>
        </w:rPr>
        <w:t xml:space="preserve">в области охраны объектов культурного наследия, устанавливаются </w:t>
      </w:r>
      <w:hyperlink r:id="rId10" w:history="1">
        <w:r w:rsidR="009E25AC" w:rsidRPr="001D4EB2">
          <w:rPr>
            <w:rStyle w:val="ad"/>
            <w:rFonts w:ascii="Times New Roman" w:hAnsi="Times New Roman"/>
            <w:color w:val="000000" w:themeColor="text1"/>
            <w:sz w:val="28"/>
            <w:szCs w:val="28"/>
          </w:rPr>
          <w:t>статьей 29</w:t>
        </w:r>
      </w:hyperlink>
      <w:r w:rsidR="009E25AC" w:rsidRPr="001D4EB2">
        <w:rPr>
          <w:rFonts w:ascii="Times New Roman" w:hAnsi="Times New Roman" w:cs="Times New Roman"/>
          <w:color w:val="000000" w:themeColor="text1"/>
          <w:sz w:val="28"/>
          <w:szCs w:val="28"/>
        </w:rPr>
        <w:t xml:space="preserve"> Федерального закона от 31 июля 2020 года </w:t>
      </w:r>
      <w:r w:rsidR="002F1CC8" w:rsidRPr="001D4EB2">
        <w:rPr>
          <w:rFonts w:ascii="Times New Roman" w:hAnsi="Times New Roman" w:cs="Times New Roman"/>
          <w:color w:val="000000" w:themeColor="text1"/>
          <w:sz w:val="28"/>
          <w:szCs w:val="28"/>
        </w:rPr>
        <w:t>№</w:t>
      </w:r>
      <w:r w:rsidR="009E25AC" w:rsidRPr="001D4EB2">
        <w:rPr>
          <w:rFonts w:ascii="Times New Roman" w:hAnsi="Times New Roman" w:cs="Times New Roman"/>
          <w:color w:val="000000" w:themeColor="text1"/>
          <w:sz w:val="28"/>
          <w:szCs w:val="28"/>
        </w:rPr>
        <w:t xml:space="preserve"> 248-ФЗ </w:t>
      </w:r>
      <w:r w:rsidR="002F1CC8" w:rsidRPr="001D4EB2">
        <w:rPr>
          <w:rFonts w:ascii="Times New Roman" w:hAnsi="Times New Roman" w:cs="Times New Roman"/>
          <w:color w:val="000000" w:themeColor="text1"/>
          <w:sz w:val="28"/>
          <w:szCs w:val="28"/>
        </w:rPr>
        <w:t>«</w:t>
      </w:r>
      <w:r w:rsidR="009E25AC" w:rsidRPr="001D4EB2">
        <w:rPr>
          <w:rFonts w:ascii="Times New Roman" w:hAnsi="Times New Roman" w:cs="Times New Roman"/>
          <w:color w:val="000000" w:themeColor="text1"/>
          <w:sz w:val="28"/>
          <w:szCs w:val="28"/>
        </w:rPr>
        <w:t>О государственном контроле (надзоре) и муниципальном контроле в Российской Федерации</w:t>
      </w:r>
      <w:r w:rsidR="002F1CC8" w:rsidRPr="001D4EB2">
        <w:rPr>
          <w:rFonts w:ascii="Times New Roman" w:hAnsi="Times New Roman" w:cs="Times New Roman"/>
          <w:color w:val="000000" w:themeColor="text1"/>
          <w:sz w:val="28"/>
          <w:szCs w:val="28"/>
        </w:rPr>
        <w:t>»</w:t>
      </w:r>
      <w:r w:rsidR="009E25AC" w:rsidRPr="001D4EB2">
        <w:rPr>
          <w:rFonts w:ascii="Times New Roman" w:hAnsi="Times New Roman" w:cs="Times New Roman"/>
          <w:color w:val="000000" w:themeColor="text1"/>
          <w:sz w:val="28"/>
          <w:szCs w:val="28"/>
        </w:rPr>
        <w:t xml:space="preserve"> (далее - Федеральный закон </w:t>
      </w:r>
      <w:r w:rsidR="002F1CC8" w:rsidRPr="001D4EB2">
        <w:rPr>
          <w:rFonts w:ascii="Times New Roman" w:hAnsi="Times New Roman" w:cs="Times New Roman"/>
          <w:color w:val="000000" w:themeColor="text1"/>
          <w:sz w:val="28"/>
          <w:szCs w:val="28"/>
        </w:rPr>
        <w:t>«</w:t>
      </w:r>
      <w:r w:rsidR="009E25AC" w:rsidRPr="001D4EB2">
        <w:rPr>
          <w:rFonts w:ascii="Times New Roman" w:hAnsi="Times New Roman" w:cs="Times New Roman"/>
          <w:color w:val="000000" w:themeColor="text1"/>
          <w:sz w:val="28"/>
          <w:szCs w:val="28"/>
        </w:rPr>
        <w:t xml:space="preserve">О государственном контроле (надзоре) </w:t>
      </w:r>
      <w:r w:rsidR="00F10035" w:rsidRPr="001D4EB2">
        <w:rPr>
          <w:rFonts w:ascii="Times New Roman" w:hAnsi="Times New Roman" w:cs="Times New Roman"/>
          <w:color w:val="000000" w:themeColor="text1"/>
          <w:sz w:val="28"/>
          <w:szCs w:val="28"/>
        </w:rPr>
        <w:t xml:space="preserve">                            </w:t>
      </w:r>
      <w:r w:rsidR="009E25AC" w:rsidRPr="001D4EB2">
        <w:rPr>
          <w:rFonts w:ascii="Times New Roman" w:hAnsi="Times New Roman" w:cs="Times New Roman"/>
          <w:color w:val="000000" w:themeColor="text1"/>
          <w:sz w:val="28"/>
          <w:szCs w:val="28"/>
        </w:rPr>
        <w:t>и муниципальном контроле в Российской Федерации</w:t>
      </w:r>
      <w:r w:rsidR="002F1CC8" w:rsidRPr="001D4EB2">
        <w:rPr>
          <w:rFonts w:ascii="Times New Roman" w:hAnsi="Times New Roman" w:cs="Times New Roman"/>
          <w:color w:val="000000" w:themeColor="text1"/>
          <w:sz w:val="28"/>
          <w:szCs w:val="28"/>
        </w:rPr>
        <w:t>»</w:t>
      </w:r>
      <w:r w:rsidR="009E25AC" w:rsidRPr="001D4EB2">
        <w:rPr>
          <w:rFonts w:ascii="Times New Roman" w:hAnsi="Times New Roman" w:cs="Times New Roman"/>
          <w:color w:val="000000" w:themeColor="text1"/>
          <w:sz w:val="28"/>
          <w:szCs w:val="28"/>
        </w:rPr>
        <w:t>)</w:t>
      </w:r>
      <w:r w:rsidR="009F1341" w:rsidRPr="001D4EB2">
        <w:rPr>
          <w:rFonts w:ascii="Times New Roman" w:hAnsi="Times New Roman" w:cs="Times New Roman"/>
          <w:color w:val="000000" w:themeColor="text1"/>
          <w:sz w:val="28"/>
          <w:szCs w:val="28"/>
        </w:rPr>
        <w:t>,</w:t>
      </w:r>
      <w:r w:rsidR="009E25AC" w:rsidRPr="001D4EB2">
        <w:rPr>
          <w:rFonts w:ascii="Times New Roman" w:hAnsi="Times New Roman" w:cs="Times New Roman"/>
          <w:color w:val="000000" w:themeColor="text1"/>
          <w:sz w:val="28"/>
          <w:szCs w:val="28"/>
        </w:rPr>
        <w:t xml:space="preserve"> </w:t>
      </w:r>
      <w:r w:rsidR="003146D4" w:rsidRPr="001D4EB2">
        <w:rPr>
          <w:rFonts w:ascii="Times New Roman" w:hAnsi="Times New Roman" w:cs="Times New Roman"/>
          <w:color w:val="000000" w:themeColor="text1"/>
          <w:sz w:val="28"/>
          <w:szCs w:val="28"/>
        </w:rPr>
        <w:t xml:space="preserve">а также пользуются правами, установленными пунктом 6 статьи 11 Федерального закона </w:t>
      </w:r>
      <w:r w:rsidR="00F10035" w:rsidRPr="001D4EB2">
        <w:rPr>
          <w:rFonts w:ascii="Times New Roman" w:hAnsi="Times New Roman" w:cs="Times New Roman"/>
          <w:color w:val="000000" w:themeColor="text1"/>
          <w:sz w:val="28"/>
          <w:szCs w:val="28"/>
        </w:rPr>
        <w:t xml:space="preserve">                       </w:t>
      </w:r>
      <w:r w:rsidR="002F1CC8" w:rsidRPr="001D4EB2">
        <w:rPr>
          <w:rFonts w:ascii="Times New Roman" w:hAnsi="Times New Roman" w:cs="Times New Roman"/>
          <w:color w:val="000000" w:themeColor="text1"/>
          <w:sz w:val="28"/>
          <w:szCs w:val="28"/>
        </w:rPr>
        <w:t>«</w:t>
      </w:r>
      <w:r w:rsidR="003146D4" w:rsidRPr="001D4EB2">
        <w:rPr>
          <w:rFonts w:ascii="Times New Roman" w:hAnsi="Times New Roman" w:cs="Times New Roman"/>
          <w:color w:val="000000" w:themeColor="text1"/>
          <w:sz w:val="28"/>
          <w:szCs w:val="28"/>
        </w:rPr>
        <w:t>Об объектах культурного наследия (памятниках истории и культуры) народов Российской Федерации</w:t>
      </w:r>
      <w:r w:rsidR="002F1CC8" w:rsidRPr="001D4EB2">
        <w:rPr>
          <w:rFonts w:ascii="Times New Roman" w:hAnsi="Times New Roman" w:cs="Times New Roman"/>
          <w:color w:val="000000" w:themeColor="text1"/>
          <w:sz w:val="28"/>
          <w:szCs w:val="28"/>
        </w:rPr>
        <w:t>»</w:t>
      </w:r>
      <w:r w:rsidR="003146D4" w:rsidRPr="001D4EB2">
        <w:rPr>
          <w:rFonts w:ascii="Times New Roman" w:hAnsi="Times New Roman" w:cs="Times New Roman"/>
          <w:color w:val="000000" w:themeColor="text1"/>
          <w:sz w:val="28"/>
          <w:szCs w:val="28"/>
        </w:rPr>
        <w:t>.</w:t>
      </w:r>
    </w:p>
    <w:p w:rsidR="009E25AC" w:rsidRPr="001D4EB2" w:rsidRDefault="00DB32D2" w:rsidP="009E25AC">
      <w:pPr>
        <w:ind w:firstLine="709"/>
        <w:jc w:val="both"/>
        <w:rPr>
          <w:rFonts w:ascii="Times New Roman" w:hAnsi="Times New Roman" w:cs="Times New Roman"/>
          <w:color w:val="000000" w:themeColor="text1"/>
          <w:sz w:val="28"/>
          <w:szCs w:val="28"/>
        </w:rPr>
      </w:pPr>
      <w:bookmarkStart w:id="18" w:name="sub_7"/>
      <w:bookmarkEnd w:id="17"/>
      <w:r w:rsidRPr="001D4EB2">
        <w:rPr>
          <w:rFonts w:ascii="Times New Roman" w:hAnsi="Times New Roman" w:cs="Times New Roman"/>
          <w:color w:val="000000" w:themeColor="text1"/>
          <w:sz w:val="28"/>
          <w:szCs w:val="28"/>
        </w:rPr>
        <w:t>8</w:t>
      </w:r>
      <w:r w:rsidR="009E25AC" w:rsidRPr="001D4EB2">
        <w:rPr>
          <w:rFonts w:ascii="Times New Roman" w:hAnsi="Times New Roman" w:cs="Times New Roman"/>
          <w:color w:val="000000" w:themeColor="text1"/>
          <w:sz w:val="28"/>
          <w:szCs w:val="28"/>
        </w:rPr>
        <w:t xml:space="preserve">. Организация и осуществление регионального государственного контроля (надзора) в области охраны объектов культурного наследия регулируются </w:t>
      </w:r>
      <w:hyperlink r:id="rId11" w:history="1">
        <w:r w:rsidR="009E25AC" w:rsidRPr="001D4EB2">
          <w:rPr>
            <w:rStyle w:val="ad"/>
            <w:rFonts w:ascii="Times New Roman" w:hAnsi="Times New Roman"/>
            <w:color w:val="000000" w:themeColor="text1"/>
            <w:sz w:val="28"/>
            <w:szCs w:val="28"/>
          </w:rPr>
          <w:t>Федеральным законом</w:t>
        </w:r>
      </w:hyperlink>
      <w:r w:rsidR="009E25AC" w:rsidRPr="001D4EB2">
        <w:rPr>
          <w:rFonts w:ascii="Times New Roman" w:hAnsi="Times New Roman" w:cs="Times New Roman"/>
          <w:color w:val="000000" w:themeColor="text1"/>
          <w:sz w:val="28"/>
          <w:szCs w:val="28"/>
        </w:rPr>
        <w:t xml:space="preserve"> </w:t>
      </w:r>
      <w:r w:rsidR="002F1CC8" w:rsidRPr="001D4EB2">
        <w:rPr>
          <w:rFonts w:ascii="Times New Roman" w:hAnsi="Times New Roman" w:cs="Times New Roman"/>
          <w:color w:val="000000" w:themeColor="text1"/>
          <w:sz w:val="28"/>
          <w:szCs w:val="28"/>
        </w:rPr>
        <w:t>«</w:t>
      </w:r>
      <w:r w:rsidR="009E25AC" w:rsidRPr="001D4EB2">
        <w:rPr>
          <w:rFonts w:ascii="Times New Roman" w:hAnsi="Times New Roman" w:cs="Times New Roman"/>
          <w:color w:val="000000" w:themeColor="text1"/>
          <w:sz w:val="28"/>
          <w:szCs w:val="28"/>
        </w:rPr>
        <w:t>О государственном контроле (надзоре) и муниципальном контроле в Российской Федерации</w:t>
      </w:r>
      <w:r w:rsidR="002F1CC8" w:rsidRPr="001D4EB2">
        <w:rPr>
          <w:rFonts w:ascii="Times New Roman" w:hAnsi="Times New Roman" w:cs="Times New Roman"/>
          <w:color w:val="000000" w:themeColor="text1"/>
          <w:sz w:val="28"/>
          <w:szCs w:val="28"/>
        </w:rPr>
        <w:t>»</w:t>
      </w:r>
      <w:r w:rsidR="003146D4" w:rsidRPr="001D4EB2">
        <w:rPr>
          <w:rFonts w:ascii="Times New Roman" w:hAnsi="Times New Roman" w:cs="Times New Roman"/>
          <w:color w:val="000000" w:themeColor="text1"/>
          <w:sz w:val="28"/>
          <w:szCs w:val="28"/>
        </w:rPr>
        <w:t xml:space="preserve">, Федеральным законом </w:t>
      </w:r>
      <w:r w:rsidR="002F1CC8" w:rsidRPr="001D4EB2">
        <w:rPr>
          <w:rFonts w:ascii="Times New Roman" w:hAnsi="Times New Roman" w:cs="Times New Roman"/>
          <w:color w:val="000000" w:themeColor="text1"/>
          <w:sz w:val="28"/>
          <w:szCs w:val="28"/>
        </w:rPr>
        <w:t>«</w:t>
      </w:r>
      <w:r w:rsidR="003146D4" w:rsidRPr="001D4EB2">
        <w:rPr>
          <w:rFonts w:ascii="Times New Roman" w:hAnsi="Times New Roman" w:cs="Times New Roman"/>
          <w:color w:val="000000" w:themeColor="text1"/>
          <w:sz w:val="28"/>
          <w:szCs w:val="28"/>
        </w:rPr>
        <w:t>Об объектах культурного наследия (памятниках истории и культуры) народов Российской Федерации</w:t>
      </w:r>
      <w:r w:rsidR="002F1CC8" w:rsidRPr="001D4EB2">
        <w:rPr>
          <w:rFonts w:ascii="Times New Roman" w:hAnsi="Times New Roman" w:cs="Times New Roman"/>
          <w:color w:val="000000" w:themeColor="text1"/>
          <w:sz w:val="28"/>
          <w:szCs w:val="28"/>
        </w:rPr>
        <w:t>»</w:t>
      </w:r>
      <w:r w:rsidR="004A51E1" w:rsidRPr="001D4EB2">
        <w:rPr>
          <w:rFonts w:ascii="Times New Roman" w:hAnsi="Times New Roman" w:cs="Times New Roman"/>
          <w:color w:val="000000" w:themeColor="text1"/>
          <w:sz w:val="28"/>
          <w:szCs w:val="28"/>
        </w:rPr>
        <w:t>.</w:t>
      </w:r>
    </w:p>
    <w:p w:rsidR="00A31E0B" w:rsidRPr="001D4EB2" w:rsidRDefault="00DB32D2" w:rsidP="00A31E0B">
      <w:pPr>
        <w:ind w:firstLine="709"/>
        <w:jc w:val="both"/>
        <w:rPr>
          <w:rFonts w:ascii="Times New Roman" w:hAnsi="Times New Roman" w:cs="Times New Roman"/>
          <w:color w:val="000000" w:themeColor="text1"/>
          <w:sz w:val="28"/>
          <w:szCs w:val="28"/>
        </w:rPr>
      </w:pPr>
      <w:r w:rsidRPr="001D4EB2">
        <w:rPr>
          <w:rFonts w:ascii="Times New Roman" w:hAnsi="Times New Roman" w:cs="Times New Roman"/>
          <w:color w:val="000000" w:themeColor="text1"/>
          <w:sz w:val="28"/>
          <w:szCs w:val="28"/>
        </w:rPr>
        <w:t>9</w:t>
      </w:r>
      <w:r w:rsidR="00A31E0B" w:rsidRPr="001D4EB2">
        <w:rPr>
          <w:rFonts w:ascii="Times New Roman" w:hAnsi="Times New Roman" w:cs="Times New Roman"/>
          <w:color w:val="000000" w:themeColor="text1"/>
          <w:sz w:val="28"/>
          <w:szCs w:val="28"/>
        </w:rPr>
        <w:t>.</w:t>
      </w:r>
      <w:r w:rsidR="00A31E0B" w:rsidRPr="001D4EB2">
        <w:rPr>
          <w:color w:val="000000" w:themeColor="text1"/>
        </w:rPr>
        <w:t xml:space="preserve"> </w:t>
      </w:r>
      <w:r w:rsidR="00A31E0B" w:rsidRPr="001D4EB2">
        <w:rPr>
          <w:rFonts w:ascii="Times New Roman" w:hAnsi="Times New Roman" w:cs="Times New Roman"/>
          <w:color w:val="000000" w:themeColor="text1"/>
          <w:sz w:val="28"/>
          <w:szCs w:val="28"/>
        </w:rPr>
        <w:t>Оформление документов, составляемых и используемых при осуществлении регионального государственного контроля (надзора) в области охраны объектов культурного наследия, и информирование контролируемых лиц о совершаемых должностными лицами управления действиях и принимаемых решениях осуществляются в порядке, установленном статьей 21 Федерального закона «О государственном контроле (надзоре) и муниципальном контроле в Российской Федерации».</w:t>
      </w:r>
    </w:p>
    <w:p w:rsidR="00A31E0B" w:rsidRPr="001D4EB2" w:rsidRDefault="00DB32D2" w:rsidP="00A31E0B">
      <w:pPr>
        <w:ind w:firstLine="709"/>
        <w:jc w:val="both"/>
        <w:rPr>
          <w:rFonts w:ascii="Times New Roman" w:hAnsi="Times New Roman" w:cs="Times New Roman"/>
          <w:color w:val="000000" w:themeColor="text1"/>
          <w:sz w:val="28"/>
          <w:szCs w:val="28"/>
        </w:rPr>
      </w:pPr>
      <w:r w:rsidRPr="001D4EB2">
        <w:rPr>
          <w:rFonts w:ascii="Times New Roman" w:hAnsi="Times New Roman" w:cs="Times New Roman"/>
          <w:color w:val="000000" w:themeColor="text1"/>
          <w:sz w:val="28"/>
          <w:szCs w:val="28"/>
        </w:rPr>
        <w:t>10</w:t>
      </w:r>
      <w:r w:rsidR="00E52994" w:rsidRPr="001D4EB2">
        <w:rPr>
          <w:rFonts w:ascii="Times New Roman" w:hAnsi="Times New Roman" w:cs="Times New Roman"/>
          <w:color w:val="000000" w:themeColor="text1"/>
          <w:sz w:val="28"/>
          <w:szCs w:val="28"/>
        </w:rPr>
        <w:t xml:space="preserve">. </w:t>
      </w:r>
      <w:r w:rsidR="00A31E0B" w:rsidRPr="001D4EB2">
        <w:rPr>
          <w:rFonts w:ascii="Times New Roman" w:hAnsi="Times New Roman" w:cs="Times New Roman"/>
          <w:color w:val="000000" w:themeColor="text1"/>
          <w:sz w:val="28"/>
          <w:szCs w:val="28"/>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DB32D2" w:rsidRDefault="00DB32D2" w:rsidP="00DF7ED2">
      <w:pPr>
        <w:rPr>
          <w:rStyle w:val="a3"/>
          <w:rFonts w:eastAsia="Microsoft Sans Serif"/>
          <w:color w:val="000000" w:themeColor="text1"/>
        </w:rPr>
      </w:pPr>
      <w:bookmarkStart w:id="19" w:name="_Hlk208932709"/>
      <w:bookmarkEnd w:id="18"/>
    </w:p>
    <w:p w:rsidR="00DB32D2" w:rsidRDefault="00DB32D2" w:rsidP="001916BD">
      <w:pPr>
        <w:jc w:val="center"/>
        <w:rPr>
          <w:rStyle w:val="a3"/>
          <w:rFonts w:eastAsia="Microsoft Sans Serif"/>
          <w:color w:val="000000" w:themeColor="text1"/>
        </w:rPr>
      </w:pPr>
    </w:p>
    <w:p w:rsidR="00F50C05" w:rsidRPr="00F174AB" w:rsidRDefault="00F50C05" w:rsidP="001916BD">
      <w:pPr>
        <w:jc w:val="center"/>
        <w:rPr>
          <w:rStyle w:val="a3"/>
          <w:rFonts w:eastAsia="Microsoft Sans Serif"/>
          <w:color w:val="000000" w:themeColor="text1"/>
        </w:rPr>
      </w:pPr>
      <w:r w:rsidRPr="00F174AB">
        <w:rPr>
          <w:rStyle w:val="a3"/>
          <w:rFonts w:eastAsia="Microsoft Sans Serif"/>
          <w:color w:val="000000" w:themeColor="text1"/>
        </w:rPr>
        <w:t xml:space="preserve">II. </w:t>
      </w:r>
      <w:r w:rsidR="002F1CC8" w:rsidRPr="00F174AB">
        <w:rPr>
          <w:rStyle w:val="a3"/>
          <w:rFonts w:eastAsia="Microsoft Sans Serif"/>
          <w:color w:val="000000" w:themeColor="text1"/>
        </w:rPr>
        <w:t>«</w:t>
      </w:r>
      <w:r w:rsidRPr="00F174AB">
        <w:rPr>
          <w:rStyle w:val="a3"/>
          <w:rFonts w:eastAsia="Microsoft Sans Serif"/>
          <w:color w:val="000000" w:themeColor="text1"/>
        </w:rPr>
        <w:t>Управление рисками причинения вреда (ущерба) охраняемым законом ценностям при осуществлении регионального государственного контроля (надзора) в области охраны объектов культурного наследия</w:t>
      </w:r>
    </w:p>
    <w:p w:rsidR="00AB6691" w:rsidRPr="00F174AB" w:rsidRDefault="00AB6691" w:rsidP="001916BD">
      <w:pPr>
        <w:ind w:firstLine="709"/>
        <w:jc w:val="center"/>
        <w:rPr>
          <w:rStyle w:val="a3"/>
          <w:rFonts w:eastAsia="Microsoft Sans Serif"/>
          <w:color w:val="000000" w:themeColor="text1"/>
        </w:rPr>
      </w:pPr>
    </w:p>
    <w:p w:rsidR="00F50C05" w:rsidRPr="00F174AB" w:rsidRDefault="001D4EB2" w:rsidP="001916BD">
      <w:pPr>
        <w:ind w:firstLine="709"/>
        <w:jc w:val="both"/>
        <w:rPr>
          <w:rStyle w:val="a3"/>
          <w:rFonts w:eastAsia="Microsoft Sans Serif"/>
          <w:color w:val="000000" w:themeColor="text1"/>
        </w:rPr>
      </w:pPr>
      <w:r>
        <w:rPr>
          <w:rStyle w:val="a3"/>
          <w:rFonts w:eastAsia="Microsoft Sans Serif"/>
          <w:color w:val="000000" w:themeColor="text1"/>
        </w:rPr>
        <w:t>11</w:t>
      </w:r>
      <w:r w:rsidR="00F50C05" w:rsidRPr="00F174AB">
        <w:rPr>
          <w:rStyle w:val="a3"/>
          <w:rFonts w:eastAsia="Microsoft Sans Serif"/>
          <w:color w:val="000000" w:themeColor="text1"/>
        </w:rPr>
        <w:t xml:space="preserve">. Региональный государственный контроль (надзор) в области охраны </w:t>
      </w:r>
      <w:r w:rsidR="00F50C05" w:rsidRPr="00F174AB">
        <w:rPr>
          <w:rStyle w:val="a3"/>
          <w:rFonts w:eastAsia="Microsoft Sans Serif"/>
          <w:color w:val="000000" w:themeColor="text1"/>
        </w:rPr>
        <w:lastRenderedPageBreak/>
        <w:t>объектов культурного наследия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F50C05" w:rsidRPr="00F174AB" w:rsidRDefault="001D4EB2" w:rsidP="00F50C05">
      <w:pPr>
        <w:ind w:firstLine="708"/>
        <w:jc w:val="both"/>
        <w:rPr>
          <w:rStyle w:val="a3"/>
          <w:rFonts w:eastAsia="Microsoft Sans Serif"/>
          <w:color w:val="000000" w:themeColor="text1"/>
        </w:rPr>
      </w:pPr>
      <w:r>
        <w:rPr>
          <w:rStyle w:val="a3"/>
          <w:rFonts w:eastAsia="Microsoft Sans Serif"/>
          <w:color w:val="000000" w:themeColor="text1"/>
        </w:rPr>
        <w:t>12</w:t>
      </w:r>
      <w:r w:rsidR="00F50C05" w:rsidRPr="00F174AB">
        <w:rPr>
          <w:rStyle w:val="a3"/>
          <w:rFonts w:eastAsia="Microsoft Sans Serif"/>
          <w:color w:val="000000" w:themeColor="text1"/>
        </w:rPr>
        <w:t xml:space="preserve">. Управление при осуществлении регионального государственного контроля (надзора) в области охраны объектов культурного наследия относит объекты контроля к одной из следующих категорий риска причинения вреда (ущерба) охраняемым законом ценностям (далее - </w:t>
      </w:r>
      <w:r w:rsidR="00F50C05" w:rsidRPr="009E595B">
        <w:rPr>
          <w:rStyle w:val="a3"/>
          <w:rFonts w:eastAsia="Microsoft Sans Serif"/>
          <w:color w:val="000000" w:themeColor="text1"/>
        </w:rPr>
        <w:t>категории риска</w:t>
      </w:r>
      <w:r w:rsidR="00F50C05" w:rsidRPr="00F174AB">
        <w:rPr>
          <w:rStyle w:val="a3"/>
          <w:rFonts w:eastAsia="Microsoft Sans Serif"/>
          <w:color w:val="000000" w:themeColor="text1"/>
        </w:rPr>
        <w:t>):</w:t>
      </w:r>
    </w:p>
    <w:p w:rsidR="00F50C05" w:rsidRPr="00F174AB" w:rsidRDefault="00F50C05" w:rsidP="00F50C05">
      <w:pPr>
        <w:ind w:firstLine="708"/>
        <w:jc w:val="both"/>
        <w:rPr>
          <w:rStyle w:val="a3"/>
          <w:rFonts w:eastAsia="Microsoft Sans Serif"/>
          <w:color w:val="000000" w:themeColor="text1"/>
        </w:rPr>
      </w:pPr>
      <w:r w:rsidRPr="00F174AB">
        <w:rPr>
          <w:rStyle w:val="a3"/>
          <w:rFonts w:eastAsia="Microsoft Sans Serif"/>
          <w:color w:val="000000" w:themeColor="text1"/>
        </w:rPr>
        <w:t>а) высокий риск;</w:t>
      </w:r>
    </w:p>
    <w:p w:rsidR="00F50C05" w:rsidRPr="00F174AB" w:rsidRDefault="00F50C05" w:rsidP="00F50C05">
      <w:pPr>
        <w:ind w:firstLine="708"/>
        <w:jc w:val="both"/>
        <w:rPr>
          <w:rStyle w:val="a3"/>
          <w:rFonts w:eastAsia="Microsoft Sans Serif"/>
          <w:color w:val="000000" w:themeColor="text1"/>
        </w:rPr>
      </w:pPr>
      <w:r w:rsidRPr="00F174AB">
        <w:rPr>
          <w:rStyle w:val="a3"/>
          <w:rFonts w:eastAsia="Microsoft Sans Serif"/>
          <w:color w:val="000000" w:themeColor="text1"/>
        </w:rPr>
        <w:t>б) значительный риск;</w:t>
      </w:r>
    </w:p>
    <w:p w:rsidR="00AC4E15" w:rsidRPr="001D4EB2" w:rsidRDefault="00F50C05" w:rsidP="001D4EB2">
      <w:pPr>
        <w:ind w:firstLine="708"/>
        <w:jc w:val="both"/>
        <w:rPr>
          <w:rStyle w:val="a3"/>
          <w:rFonts w:eastAsia="Microsoft Sans Serif"/>
          <w:color w:val="000000" w:themeColor="text1"/>
        </w:rPr>
      </w:pPr>
      <w:r w:rsidRPr="00F174AB">
        <w:rPr>
          <w:rStyle w:val="a3"/>
          <w:rFonts w:eastAsia="Microsoft Sans Serif"/>
          <w:color w:val="000000" w:themeColor="text1"/>
        </w:rPr>
        <w:t>в) низкий риск.</w:t>
      </w:r>
    </w:p>
    <w:p w:rsidR="00E52994" w:rsidRPr="001D4EB2" w:rsidRDefault="001D4EB2" w:rsidP="00E52994">
      <w:pPr>
        <w:ind w:firstLine="708"/>
        <w:jc w:val="both"/>
        <w:rPr>
          <w:rStyle w:val="a3"/>
          <w:rFonts w:eastAsia="Microsoft Sans Serif"/>
          <w:color w:val="000000" w:themeColor="text1"/>
        </w:rPr>
      </w:pPr>
      <w:r>
        <w:rPr>
          <w:rStyle w:val="a3"/>
          <w:rFonts w:eastAsia="Microsoft Sans Serif"/>
          <w:color w:val="000000" w:themeColor="text1"/>
        </w:rPr>
        <w:t>13</w:t>
      </w:r>
      <w:r w:rsidR="00467136" w:rsidRPr="001D4EB2">
        <w:rPr>
          <w:rStyle w:val="a3"/>
          <w:rFonts w:eastAsia="Microsoft Sans Serif"/>
          <w:color w:val="000000" w:themeColor="text1"/>
        </w:rPr>
        <w:t xml:space="preserve">. </w:t>
      </w:r>
      <w:r w:rsidR="00E52994" w:rsidRPr="001D4EB2">
        <w:rPr>
          <w:rStyle w:val="a3"/>
          <w:rFonts w:eastAsia="Microsoft Sans Serif"/>
          <w:color w:val="000000" w:themeColor="text1"/>
        </w:rPr>
        <w:t xml:space="preserve">Отнесение </w:t>
      </w:r>
      <w:r w:rsidR="00A128CC" w:rsidRPr="001D4EB2">
        <w:rPr>
          <w:rStyle w:val="a3"/>
          <w:rFonts w:eastAsia="Microsoft Sans Serif"/>
          <w:color w:val="000000" w:themeColor="text1"/>
        </w:rPr>
        <w:t>объектов регионального государственного контроля (надзора) в области охраны объектов культурного наследия</w:t>
      </w:r>
      <w:r w:rsidR="00E52994" w:rsidRPr="001D4EB2">
        <w:rPr>
          <w:rStyle w:val="a3"/>
          <w:rFonts w:eastAsia="Microsoft Sans Serif"/>
          <w:color w:val="000000" w:themeColor="text1"/>
        </w:rPr>
        <w:t xml:space="preserve"> к определенной категории риска осуществляется на основании сопоставления их характеристик с критериями отнесения </w:t>
      </w:r>
      <w:r w:rsidR="00A128CC" w:rsidRPr="001D4EB2">
        <w:rPr>
          <w:rStyle w:val="a3"/>
          <w:rFonts w:eastAsia="Microsoft Sans Serif"/>
          <w:color w:val="000000" w:themeColor="text1"/>
        </w:rPr>
        <w:t>объектов регионального государственного контроля (надзора) в области охраны объектов культурного наследия</w:t>
      </w:r>
      <w:r w:rsidR="00E52994" w:rsidRPr="001D4EB2">
        <w:rPr>
          <w:rStyle w:val="a3"/>
          <w:rFonts w:eastAsia="Microsoft Sans Serif"/>
          <w:color w:val="000000" w:themeColor="text1"/>
        </w:rPr>
        <w:t xml:space="preserve"> к категориям риска согласно приложению </w:t>
      </w:r>
      <w:r w:rsidR="00AC4E15" w:rsidRPr="001D4EB2">
        <w:rPr>
          <w:rStyle w:val="a3"/>
          <w:rFonts w:eastAsia="Microsoft Sans Serif"/>
          <w:color w:val="000000" w:themeColor="text1"/>
        </w:rPr>
        <w:t xml:space="preserve">№ 1 </w:t>
      </w:r>
      <w:r w:rsidR="00E52994" w:rsidRPr="001D4EB2">
        <w:rPr>
          <w:rStyle w:val="a3"/>
          <w:rFonts w:eastAsia="Microsoft Sans Serif"/>
          <w:color w:val="000000" w:themeColor="text1"/>
        </w:rPr>
        <w:t xml:space="preserve">к настоящему Положению. Объект </w:t>
      </w:r>
      <w:r w:rsidR="00A128CC" w:rsidRPr="001D4EB2">
        <w:rPr>
          <w:rStyle w:val="a3"/>
          <w:rFonts w:eastAsia="Microsoft Sans Serif"/>
          <w:color w:val="000000" w:themeColor="text1"/>
        </w:rPr>
        <w:t>регионального государственного контроля (надзора) в области охраны объектов культурного наследия</w:t>
      </w:r>
      <w:r w:rsidR="00E52994" w:rsidRPr="001D4EB2">
        <w:rPr>
          <w:rStyle w:val="a3"/>
          <w:rFonts w:eastAsia="Microsoft Sans Serif"/>
          <w:color w:val="000000" w:themeColor="text1"/>
        </w:rPr>
        <w:t xml:space="preserve">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E52994" w:rsidRPr="001D4EB2" w:rsidRDefault="001D4EB2" w:rsidP="00E52994">
      <w:pPr>
        <w:ind w:firstLine="708"/>
        <w:jc w:val="both"/>
        <w:rPr>
          <w:rStyle w:val="a3"/>
          <w:rFonts w:eastAsia="Microsoft Sans Serif"/>
          <w:color w:val="000000" w:themeColor="text1"/>
        </w:rPr>
      </w:pPr>
      <w:r>
        <w:rPr>
          <w:rStyle w:val="a3"/>
          <w:rFonts w:eastAsia="Microsoft Sans Serif"/>
          <w:color w:val="000000" w:themeColor="text1"/>
        </w:rPr>
        <w:t>14</w:t>
      </w:r>
      <w:r w:rsidR="00467136" w:rsidRPr="001D4EB2">
        <w:rPr>
          <w:rStyle w:val="a3"/>
          <w:rFonts w:eastAsia="Microsoft Sans Serif"/>
          <w:color w:val="000000" w:themeColor="text1"/>
        </w:rPr>
        <w:t xml:space="preserve">. </w:t>
      </w:r>
      <w:r w:rsidR="00E52994" w:rsidRPr="001D4EB2">
        <w:rPr>
          <w:rStyle w:val="a3"/>
          <w:rFonts w:eastAsia="Microsoft Sans Serif"/>
          <w:color w:val="000000" w:themeColor="text1"/>
        </w:rPr>
        <w:t xml:space="preserve">Решение об отнесении </w:t>
      </w:r>
      <w:r w:rsidR="00A128CC" w:rsidRPr="001D4EB2">
        <w:rPr>
          <w:rStyle w:val="a3"/>
          <w:rFonts w:eastAsia="Microsoft Sans Serif"/>
          <w:color w:val="000000" w:themeColor="text1"/>
        </w:rPr>
        <w:t>объектов регионального государственного контроля (надзора) в области охраны объектов культурного наследия</w:t>
      </w:r>
      <w:r w:rsidR="00E52994" w:rsidRPr="001D4EB2">
        <w:rPr>
          <w:rStyle w:val="a3"/>
          <w:rFonts w:eastAsia="Microsoft Sans Serif"/>
          <w:color w:val="000000" w:themeColor="text1"/>
        </w:rPr>
        <w:t xml:space="preserve"> к категориям риска и изменение присвоенных объектам </w:t>
      </w:r>
      <w:r w:rsidR="00A128CC" w:rsidRPr="001D4EB2">
        <w:rPr>
          <w:rStyle w:val="a3"/>
          <w:rFonts w:eastAsia="Microsoft Sans Serif"/>
          <w:color w:val="000000" w:themeColor="text1"/>
        </w:rPr>
        <w:t>регионального государственного контроля (надзора) в области охраны объектов культурного наследия</w:t>
      </w:r>
      <w:r w:rsidR="00E52994" w:rsidRPr="001D4EB2">
        <w:rPr>
          <w:rStyle w:val="a3"/>
          <w:rFonts w:eastAsia="Microsoft Sans Serif"/>
          <w:color w:val="000000" w:themeColor="text1"/>
        </w:rPr>
        <w:t xml:space="preserve"> категорий риска принимается путем подписания соответствующих сведений в едином реестре видов федерального государственного контроля (надзора), регионального государственного контроля (надзора), муниципального контроля в порядке, определенном постановлением Правительства Российской Федерации от 24 октября 2011 года № 861 года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E52994" w:rsidRPr="001D4EB2" w:rsidRDefault="001D4EB2" w:rsidP="00E52994">
      <w:pPr>
        <w:ind w:firstLine="708"/>
        <w:jc w:val="both"/>
        <w:rPr>
          <w:rStyle w:val="a3"/>
          <w:rFonts w:eastAsia="Microsoft Sans Serif"/>
          <w:color w:val="000000" w:themeColor="text1"/>
        </w:rPr>
      </w:pPr>
      <w:r>
        <w:rPr>
          <w:rStyle w:val="a3"/>
          <w:rFonts w:eastAsia="Microsoft Sans Serif"/>
          <w:color w:val="000000" w:themeColor="text1"/>
        </w:rPr>
        <w:t>15</w:t>
      </w:r>
      <w:r w:rsidR="008949CE" w:rsidRPr="001D4EB2">
        <w:rPr>
          <w:rStyle w:val="a3"/>
          <w:rFonts w:eastAsia="Microsoft Sans Serif"/>
          <w:color w:val="000000" w:themeColor="text1"/>
        </w:rPr>
        <w:t xml:space="preserve">. </w:t>
      </w:r>
      <w:r w:rsidR="00E52994" w:rsidRPr="001D4EB2">
        <w:rPr>
          <w:rStyle w:val="a3"/>
          <w:rFonts w:eastAsia="Microsoft Sans Serif"/>
          <w:color w:val="000000" w:themeColor="text1"/>
        </w:rPr>
        <w:t xml:space="preserve">В случае, если объект </w:t>
      </w:r>
      <w:r w:rsidR="00A128CC" w:rsidRPr="001D4EB2">
        <w:rPr>
          <w:rStyle w:val="a3"/>
          <w:rFonts w:eastAsia="Microsoft Sans Serif"/>
          <w:color w:val="000000" w:themeColor="text1"/>
        </w:rPr>
        <w:t>регионального государственного контроля (надзора) в области охраны объектов культурного наследия</w:t>
      </w:r>
      <w:r w:rsidR="00E52994" w:rsidRPr="001D4EB2">
        <w:rPr>
          <w:rStyle w:val="a3"/>
          <w:rFonts w:eastAsia="Microsoft Sans Serif"/>
          <w:color w:val="000000" w:themeColor="text1"/>
        </w:rPr>
        <w:t xml:space="preserve"> не отнесен </w:t>
      </w:r>
      <w:r w:rsidR="00467136" w:rsidRPr="001D4EB2">
        <w:rPr>
          <w:rStyle w:val="a3"/>
          <w:rFonts w:eastAsia="Microsoft Sans Serif"/>
          <w:color w:val="000000" w:themeColor="text1"/>
        </w:rPr>
        <w:t>управлением</w:t>
      </w:r>
      <w:r w:rsidR="00E52994" w:rsidRPr="001D4EB2">
        <w:rPr>
          <w:rStyle w:val="a3"/>
          <w:rFonts w:eastAsia="Microsoft Sans Serif"/>
          <w:color w:val="000000" w:themeColor="text1"/>
        </w:rPr>
        <w:t xml:space="preserve"> к определенной категории риска, он считается отнесенным к категории низкого риска.</w:t>
      </w:r>
    </w:p>
    <w:p w:rsidR="00F50C05" w:rsidRPr="00D35BD0" w:rsidRDefault="00AB6691" w:rsidP="00F50C05">
      <w:pPr>
        <w:ind w:firstLine="708"/>
        <w:jc w:val="both"/>
        <w:rPr>
          <w:rStyle w:val="a3"/>
          <w:rFonts w:eastAsia="Microsoft Sans Serif"/>
          <w:color w:val="000000" w:themeColor="text1"/>
        </w:rPr>
      </w:pPr>
      <w:r w:rsidRPr="00D35BD0">
        <w:rPr>
          <w:rStyle w:val="a3"/>
          <w:rFonts w:eastAsia="Microsoft Sans Serif"/>
          <w:color w:val="000000" w:themeColor="text1"/>
        </w:rPr>
        <w:t>1</w:t>
      </w:r>
      <w:r w:rsidR="001D4EB2" w:rsidRPr="00D35BD0">
        <w:rPr>
          <w:rStyle w:val="a3"/>
          <w:rFonts w:eastAsia="Microsoft Sans Serif"/>
          <w:color w:val="000000" w:themeColor="text1"/>
        </w:rPr>
        <w:t>6</w:t>
      </w:r>
      <w:r w:rsidR="00F50C05" w:rsidRPr="00D35BD0">
        <w:rPr>
          <w:rStyle w:val="a3"/>
          <w:rFonts w:eastAsia="Microsoft Sans Serif"/>
          <w:color w:val="000000" w:themeColor="text1"/>
        </w:rPr>
        <w:t xml:space="preserve">. В отношении объектов регионального государственного контроля (надзора) в области охраны объектов культурного наследия, отнесенных </w:t>
      </w:r>
      <w:r w:rsidR="00F10035" w:rsidRPr="00D35BD0">
        <w:rPr>
          <w:rStyle w:val="a3"/>
          <w:rFonts w:eastAsia="Microsoft Sans Serif"/>
          <w:color w:val="000000" w:themeColor="text1"/>
        </w:rPr>
        <w:t xml:space="preserve">                    </w:t>
      </w:r>
      <w:r w:rsidR="00F50C05" w:rsidRPr="00D35BD0">
        <w:rPr>
          <w:rStyle w:val="a3"/>
          <w:rFonts w:eastAsia="Microsoft Sans Serif"/>
          <w:color w:val="000000" w:themeColor="text1"/>
        </w:rPr>
        <w:t>к категории высокого риска, проводится обязательный профилактический визит с периодичностью один раз в год</w:t>
      </w:r>
      <w:r w:rsidR="00193776" w:rsidRPr="00D35BD0">
        <w:rPr>
          <w:rStyle w:val="a3"/>
          <w:rFonts w:eastAsia="Microsoft Sans Serif"/>
          <w:color w:val="000000" w:themeColor="text1"/>
        </w:rPr>
        <w:t>.</w:t>
      </w:r>
    </w:p>
    <w:p w:rsidR="00F50C05" w:rsidRPr="00D35BD0" w:rsidRDefault="00AB6691" w:rsidP="00F50C05">
      <w:pPr>
        <w:ind w:firstLine="708"/>
        <w:jc w:val="both"/>
        <w:rPr>
          <w:rStyle w:val="a3"/>
          <w:rFonts w:eastAsia="Microsoft Sans Serif"/>
          <w:color w:val="000000" w:themeColor="text1"/>
        </w:rPr>
      </w:pPr>
      <w:r w:rsidRPr="00D35BD0">
        <w:rPr>
          <w:rStyle w:val="a3"/>
          <w:rFonts w:eastAsia="Microsoft Sans Serif"/>
          <w:color w:val="000000" w:themeColor="text1"/>
        </w:rPr>
        <w:t>1</w:t>
      </w:r>
      <w:r w:rsidR="001D4EB2" w:rsidRPr="00D35BD0">
        <w:rPr>
          <w:rStyle w:val="a3"/>
          <w:rFonts w:eastAsia="Microsoft Sans Serif"/>
          <w:color w:val="000000" w:themeColor="text1"/>
        </w:rPr>
        <w:t>7</w:t>
      </w:r>
      <w:r w:rsidR="00F50C05" w:rsidRPr="00D35BD0">
        <w:rPr>
          <w:rStyle w:val="a3"/>
          <w:rFonts w:eastAsia="Microsoft Sans Serif"/>
          <w:color w:val="000000" w:themeColor="text1"/>
        </w:rPr>
        <w:t xml:space="preserve">. В отношении объектов регионального государственного контроля (надзора) в области охраны объектов культурного наследия, отнесенных </w:t>
      </w:r>
      <w:r w:rsidR="00F10035" w:rsidRPr="00D35BD0">
        <w:rPr>
          <w:rStyle w:val="a3"/>
          <w:rFonts w:eastAsia="Microsoft Sans Serif"/>
          <w:color w:val="000000" w:themeColor="text1"/>
        </w:rPr>
        <w:t xml:space="preserve">                    </w:t>
      </w:r>
      <w:r w:rsidR="00F50C05" w:rsidRPr="00D35BD0">
        <w:rPr>
          <w:rStyle w:val="a3"/>
          <w:rFonts w:eastAsia="Microsoft Sans Serif"/>
          <w:color w:val="000000" w:themeColor="text1"/>
        </w:rPr>
        <w:lastRenderedPageBreak/>
        <w:t xml:space="preserve">к категории значительного риска, обязательные профилактические визиты осуществляются с периодичностью, установленной </w:t>
      </w:r>
      <w:r w:rsidR="00375BEE" w:rsidRPr="00D35BD0">
        <w:rPr>
          <w:rFonts w:ascii="Liberation Serif" w:hAnsi="Liberation Serif"/>
          <w:color w:val="000000" w:themeColor="text1"/>
          <w:sz w:val="28"/>
          <w:szCs w:val="28"/>
        </w:rPr>
        <w:t>постановлением Правительства Российской Федерации от 1 октября 2025 года № 1511 «О периодичности проведения обязательных профилактических визитов в рамках государственного контроля (надзора), муниципального контроля».</w:t>
      </w:r>
    </w:p>
    <w:p w:rsidR="00F50C05" w:rsidRPr="00D35BD0" w:rsidRDefault="00AB6691" w:rsidP="00F50C05">
      <w:pPr>
        <w:ind w:firstLine="708"/>
        <w:jc w:val="both"/>
        <w:rPr>
          <w:rStyle w:val="a3"/>
          <w:rFonts w:eastAsia="Microsoft Sans Serif"/>
          <w:color w:val="000000" w:themeColor="text1"/>
        </w:rPr>
      </w:pPr>
      <w:r w:rsidRPr="00D35BD0">
        <w:rPr>
          <w:rStyle w:val="a3"/>
          <w:rFonts w:eastAsia="Microsoft Sans Serif"/>
          <w:color w:val="000000" w:themeColor="text1"/>
        </w:rPr>
        <w:t>1</w:t>
      </w:r>
      <w:r w:rsidR="001D4EB2" w:rsidRPr="00D35BD0">
        <w:rPr>
          <w:rStyle w:val="a3"/>
          <w:rFonts w:eastAsia="Microsoft Sans Serif"/>
          <w:color w:val="000000" w:themeColor="text1"/>
        </w:rPr>
        <w:t>8</w:t>
      </w:r>
      <w:r w:rsidR="00F50C05" w:rsidRPr="00D35BD0">
        <w:rPr>
          <w:rStyle w:val="a3"/>
          <w:rFonts w:eastAsia="Microsoft Sans Serif"/>
          <w:color w:val="000000" w:themeColor="text1"/>
        </w:rPr>
        <w:t xml:space="preserve">. В отношении объектов регионального государственного контроля (надзора) в области охраны объектов культурного наследия, отнесенных </w:t>
      </w:r>
      <w:r w:rsidR="00F10035" w:rsidRPr="00D35BD0">
        <w:rPr>
          <w:rStyle w:val="a3"/>
          <w:rFonts w:eastAsia="Microsoft Sans Serif"/>
          <w:color w:val="000000" w:themeColor="text1"/>
        </w:rPr>
        <w:t xml:space="preserve">                    </w:t>
      </w:r>
      <w:r w:rsidR="00F50C05" w:rsidRPr="00D35BD0">
        <w:rPr>
          <w:rStyle w:val="a3"/>
          <w:rFonts w:eastAsia="Microsoft Sans Serif"/>
          <w:color w:val="000000" w:themeColor="text1"/>
        </w:rPr>
        <w:t>к категории низкого риска, обязательные профилактические визиты не проводятся.</w:t>
      </w:r>
    </w:p>
    <w:p w:rsidR="00F50C05" w:rsidRPr="00D35BD0" w:rsidRDefault="001D4EB2" w:rsidP="00F50C05">
      <w:pPr>
        <w:ind w:firstLine="708"/>
        <w:jc w:val="both"/>
        <w:rPr>
          <w:rStyle w:val="a3"/>
          <w:rFonts w:eastAsia="Microsoft Sans Serif"/>
          <w:color w:val="000000" w:themeColor="text1"/>
        </w:rPr>
      </w:pPr>
      <w:r w:rsidRPr="00D35BD0">
        <w:rPr>
          <w:rStyle w:val="a3"/>
          <w:rFonts w:eastAsia="Microsoft Sans Serif"/>
          <w:color w:val="000000" w:themeColor="text1"/>
        </w:rPr>
        <w:t>19</w:t>
      </w:r>
      <w:r w:rsidR="00F50C05" w:rsidRPr="00D35BD0">
        <w:rPr>
          <w:rStyle w:val="a3"/>
          <w:rFonts w:eastAsia="Microsoft Sans Serif"/>
          <w:color w:val="000000" w:themeColor="text1"/>
        </w:rPr>
        <w:t xml:space="preserve">. Контролируемое лицо вправе подать, в том числе с использованием федеральной государственной информационной системы </w:t>
      </w:r>
      <w:r w:rsidR="002F1CC8" w:rsidRPr="00D35BD0">
        <w:rPr>
          <w:rStyle w:val="a3"/>
          <w:rFonts w:eastAsia="Microsoft Sans Serif"/>
          <w:color w:val="000000" w:themeColor="text1"/>
        </w:rPr>
        <w:t>«</w:t>
      </w:r>
      <w:r w:rsidR="00F50C05" w:rsidRPr="00D35BD0">
        <w:rPr>
          <w:rStyle w:val="a3"/>
          <w:rFonts w:eastAsia="Microsoft Sans Serif"/>
          <w:color w:val="000000" w:themeColor="text1"/>
        </w:rPr>
        <w:t>Единый портал государственных и муниципальных услуг (функций)</w:t>
      </w:r>
      <w:r w:rsidR="002F1CC8" w:rsidRPr="00D35BD0">
        <w:rPr>
          <w:rStyle w:val="a3"/>
          <w:rFonts w:eastAsia="Microsoft Sans Serif"/>
          <w:color w:val="000000" w:themeColor="text1"/>
        </w:rPr>
        <w:t>»</w:t>
      </w:r>
      <w:r w:rsidR="00F50C05" w:rsidRPr="00D35BD0">
        <w:rPr>
          <w:rStyle w:val="a3"/>
          <w:rFonts w:eastAsia="Microsoft Sans Serif"/>
          <w:color w:val="000000" w:themeColor="text1"/>
        </w:rPr>
        <w:t xml:space="preserve"> (далее - единый портал государственных и муниципальных услуг) в управление заявление об изменении категории риска осуществляемой им деятельности либо категории риска принадлежащих ему (используемых им) иных объектов контроля </w:t>
      </w:r>
      <w:r w:rsidR="00755DF4" w:rsidRPr="00D35BD0">
        <w:rPr>
          <w:rStyle w:val="a3"/>
          <w:rFonts w:eastAsia="Microsoft Sans Serif"/>
          <w:color w:val="000000" w:themeColor="text1"/>
        </w:rPr>
        <w:t xml:space="preserve">                       </w:t>
      </w:r>
      <w:r w:rsidR="00F50C05" w:rsidRPr="00D35BD0">
        <w:rPr>
          <w:rStyle w:val="a3"/>
          <w:rFonts w:eastAsia="Microsoft Sans Serif"/>
          <w:color w:val="000000" w:themeColor="text1"/>
        </w:rPr>
        <w:t>в случае их соответствия критериям риска для отнесения к иной категории риска.</w:t>
      </w:r>
    </w:p>
    <w:p w:rsidR="00F50C05" w:rsidRPr="00D35BD0" w:rsidRDefault="001D4EB2" w:rsidP="00F50C05">
      <w:pPr>
        <w:ind w:firstLine="708"/>
        <w:jc w:val="both"/>
        <w:rPr>
          <w:rStyle w:val="a3"/>
          <w:rFonts w:eastAsia="Microsoft Sans Serif"/>
          <w:color w:val="000000" w:themeColor="text1"/>
        </w:rPr>
      </w:pPr>
      <w:r w:rsidRPr="00D35BD0">
        <w:rPr>
          <w:rStyle w:val="a3"/>
          <w:rFonts w:eastAsia="Microsoft Sans Serif"/>
          <w:color w:val="000000" w:themeColor="text1"/>
        </w:rPr>
        <w:t>20</w:t>
      </w:r>
      <w:r w:rsidR="00F50C05" w:rsidRPr="00D35BD0">
        <w:rPr>
          <w:rStyle w:val="a3"/>
          <w:rFonts w:eastAsia="Microsoft Sans Serif"/>
          <w:color w:val="000000" w:themeColor="text1"/>
        </w:rPr>
        <w:t>. В целях оценки риска причинения вреда (ущерба) при принятии решения о проведении и выборе вида внепланового контрольного (надзорного) мероприятия управление разрабатывает индикаторы риска нарушения обязательных требований.</w:t>
      </w:r>
    </w:p>
    <w:p w:rsidR="00F50C05" w:rsidRPr="00D35BD0" w:rsidRDefault="001D4EB2" w:rsidP="00F50C05">
      <w:pPr>
        <w:ind w:firstLine="708"/>
        <w:jc w:val="both"/>
        <w:rPr>
          <w:rStyle w:val="a3"/>
          <w:rFonts w:eastAsia="Microsoft Sans Serif"/>
          <w:color w:val="000000" w:themeColor="text1"/>
        </w:rPr>
      </w:pPr>
      <w:r w:rsidRPr="00D35BD0">
        <w:rPr>
          <w:rStyle w:val="a3"/>
          <w:rFonts w:eastAsia="Microsoft Sans Serif"/>
          <w:color w:val="000000" w:themeColor="text1"/>
        </w:rPr>
        <w:t>21</w:t>
      </w:r>
      <w:r w:rsidR="00F50C05" w:rsidRPr="00D35BD0">
        <w:rPr>
          <w:rStyle w:val="a3"/>
          <w:rFonts w:eastAsia="Microsoft Sans Serif"/>
          <w:color w:val="000000" w:themeColor="text1"/>
        </w:rPr>
        <w:t xml:space="preserve">. </w:t>
      </w:r>
      <w:r w:rsidR="00A31E0B" w:rsidRPr="00D35BD0">
        <w:rPr>
          <w:rStyle w:val="a3"/>
          <w:rFonts w:eastAsia="Microsoft Sans Serif"/>
          <w:color w:val="000000" w:themeColor="text1"/>
        </w:rPr>
        <w:t xml:space="preserve">Перечень индикаторов риска нарушения обязательных требований по региональному государственному контролю (надзору) в области охраны объектов культурного наследия утверждается Правительством Брянской области. </w:t>
      </w:r>
    </w:p>
    <w:p w:rsidR="00F50C05" w:rsidRPr="00D35BD0" w:rsidRDefault="001D4EB2" w:rsidP="00F50C05">
      <w:pPr>
        <w:ind w:firstLine="708"/>
        <w:jc w:val="both"/>
        <w:rPr>
          <w:rStyle w:val="a3"/>
          <w:rFonts w:eastAsia="Microsoft Sans Serif"/>
          <w:color w:val="000000" w:themeColor="text1"/>
        </w:rPr>
      </w:pPr>
      <w:r w:rsidRPr="00D35BD0">
        <w:rPr>
          <w:rStyle w:val="a3"/>
          <w:rFonts w:eastAsia="Microsoft Sans Serif"/>
          <w:color w:val="000000" w:themeColor="text1"/>
        </w:rPr>
        <w:t>22</w:t>
      </w:r>
      <w:r w:rsidR="00F50C05" w:rsidRPr="00D35BD0">
        <w:rPr>
          <w:rStyle w:val="a3"/>
          <w:rFonts w:eastAsia="Microsoft Sans Serif"/>
          <w:color w:val="000000" w:themeColor="text1"/>
        </w:rPr>
        <w:t xml:space="preserve">. При выявлении соответствия объекта </w:t>
      </w:r>
      <w:r w:rsidR="00600B23" w:rsidRPr="00D35BD0">
        <w:rPr>
          <w:rStyle w:val="a3"/>
          <w:rFonts w:eastAsia="Microsoft Sans Serif"/>
          <w:color w:val="000000" w:themeColor="text1"/>
        </w:rPr>
        <w:t>регионального государственного контроля (надзора) в области охраны объектов культурного наследия</w:t>
      </w:r>
      <w:r w:rsidR="00F50C05" w:rsidRPr="00D35BD0">
        <w:rPr>
          <w:rStyle w:val="a3"/>
          <w:rFonts w:eastAsia="Microsoft Sans Serif"/>
          <w:color w:val="000000" w:themeColor="text1"/>
        </w:rPr>
        <w:t xml:space="preserve"> параметрам, утвержденным </w:t>
      </w:r>
      <w:r w:rsidR="00600B23" w:rsidRPr="00D35BD0">
        <w:rPr>
          <w:rStyle w:val="a3"/>
          <w:rFonts w:eastAsia="Microsoft Sans Serif"/>
          <w:color w:val="000000" w:themeColor="text1"/>
        </w:rPr>
        <w:t xml:space="preserve">перечнем </w:t>
      </w:r>
      <w:r w:rsidR="00F50C05" w:rsidRPr="00D35BD0">
        <w:rPr>
          <w:rStyle w:val="a3"/>
          <w:rFonts w:eastAsia="Microsoft Sans Serif"/>
          <w:color w:val="000000" w:themeColor="text1"/>
        </w:rPr>
        <w:t>индикато</w:t>
      </w:r>
      <w:r w:rsidR="00600B23" w:rsidRPr="00D35BD0">
        <w:rPr>
          <w:rStyle w:val="a3"/>
          <w:rFonts w:eastAsia="Microsoft Sans Serif"/>
          <w:color w:val="000000" w:themeColor="text1"/>
        </w:rPr>
        <w:t>ров</w:t>
      </w:r>
      <w:r w:rsidR="00F50C05" w:rsidRPr="00D35BD0">
        <w:rPr>
          <w:rStyle w:val="a3"/>
          <w:rFonts w:eastAsia="Microsoft Sans Serif"/>
          <w:color w:val="000000" w:themeColor="text1"/>
        </w:rPr>
        <w:t xml:space="preserve"> риска нарушения обязательных требований, или отклонения объекта </w:t>
      </w:r>
      <w:r w:rsidR="00600B23" w:rsidRPr="00D35BD0">
        <w:rPr>
          <w:rStyle w:val="a3"/>
          <w:rFonts w:eastAsia="Microsoft Sans Serif"/>
          <w:color w:val="000000" w:themeColor="text1"/>
        </w:rPr>
        <w:t>регионального государственного контроля (надзора) в области охраны объектов культурного наследия</w:t>
      </w:r>
      <w:r w:rsidR="00F50C05" w:rsidRPr="00D35BD0">
        <w:rPr>
          <w:rStyle w:val="a3"/>
          <w:rFonts w:eastAsia="Microsoft Sans Serif"/>
          <w:color w:val="000000" w:themeColor="text1"/>
        </w:rPr>
        <w:t xml:space="preserve"> от таких параметров должностное лицо </w:t>
      </w:r>
      <w:r w:rsidR="00AB6691" w:rsidRPr="00D35BD0">
        <w:rPr>
          <w:rStyle w:val="a3"/>
          <w:rFonts w:eastAsia="Microsoft Sans Serif"/>
          <w:color w:val="000000" w:themeColor="text1"/>
        </w:rPr>
        <w:t>управления</w:t>
      </w:r>
      <w:r w:rsidR="00F50C05" w:rsidRPr="00D35BD0">
        <w:rPr>
          <w:rStyle w:val="a3"/>
          <w:rFonts w:eastAsia="Microsoft Sans Serif"/>
          <w:color w:val="000000" w:themeColor="text1"/>
        </w:rPr>
        <w:t xml:space="preserve"> направляет уполномоченному должностному лицу </w:t>
      </w:r>
      <w:r w:rsidR="00AB6691" w:rsidRPr="00D35BD0">
        <w:rPr>
          <w:rStyle w:val="a3"/>
          <w:rFonts w:eastAsia="Microsoft Sans Serif"/>
          <w:color w:val="000000" w:themeColor="text1"/>
        </w:rPr>
        <w:t>управления</w:t>
      </w:r>
      <w:r w:rsidR="00F50C05" w:rsidRPr="00D35BD0">
        <w:rPr>
          <w:rStyle w:val="a3"/>
          <w:rFonts w:eastAsia="Microsoft Sans Serif"/>
          <w:color w:val="000000" w:themeColor="text1"/>
        </w:rPr>
        <w:t xml:space="preserve"> мотивированное представление о проведении контрольного (надзорного) мероприятия.</w:t>
      </w:r>
    </w:p>
    <w:p w:rsidR="00F10035" w:rsidRDefault="00F10035" w:rsidP="00755DF4">
      <w:pPr>
        <w:rPr>
          <w:rStyle w:val="a3"/>
          <w:rFonts w:eastAsia="Microsoft Sans Serif"/>
          <w:color w:val="auto"/>
        </w:rPr>
      </w:pPr>
    </w:p>
    <w:p w:rsidR="00755DF4" w:rsidRDefault="00755DF4" w:rsidP="001916BD">
      <w:pPr>
        <w:jc w:val="center"/>
        <w:rPr>
          <w:rStyle w:val="a3"/>
          <w:rFonts w:eastAsia="Microsoft Sans Serif"/>
          <w:color w:val="auto"/>
        </w:rPr>
      </w:pPr>
    </w:p>
    <w:p w:rsidR="008E263C" w:rsidRDefault="008E263C" w:rsidP="001916BD">
      <w:pPr>
        <w:jc w:val="center"/>
        <w:rPr>
          <w:rStyle w:val="a3"/>
          <w:rFonts w:eastAsia="Microsoft Sans Serif"/>
          <w:color w:val="auto"/>
        </w:rPr>
      </w:pPr>
      <w:r w:rsidRPr="008E263C">
        <w:rPr>
          <w:rStyle w:val="a3"/>
          <w:rFonts w:eastAsia="Microsoft Sans Serif"/>
          <w:color w:val="auto"/>
        </w:rPr>
        <w:t>III. Профилактика рисков причинения вреда (ущерба) охраняемым законом ценностям</w:t>
      </w:r>
    </w:p>
    <w:p w:rsidR="008E263C" w:rsidRDefault="008E263C" w:rsidP="008E263C"/>
    <w:p w:rsidR="00B560FC" w:rsidRPr="00D35BD0" w:rsidRDefault="001D4EB2" w:rsidP="00B560FC">
      <w:pPr>
        <w:ind w:firstLine="709"/>
        <w:jc w:val="both"/>
        <w:rPr>
          <w:rFonts w:ascii="Times New Roman" w:hAnsi="Times New Roman" w:cs="Times New Roman"/>
          <w:color w:val="000000" w:themeColor="text1"/>
          <w:sz w:val="28"/>
          <w:szCs w:val="28"/>
        </w:rPr>
      </w:pPr>
      <w:bookmarkStart w:id="20" w:name="sub_11"/>
      <w:r w:rsidRPr="00DF7ED2">
        <w:rPr>
          <w:rFonts w:ascii="Times New Roman" w:hAnsi="Times New Roman" w:cs="Times New Roman"/>
          <w:color w:val="000000" w:themeColor="text1"/>
          <w:sz w:val="28"/>
          <w:szCs w:val="28"/>
        </w:rPr>
        <w:t>23.</w:t>
      </w:r>
      <w:r w:rsidR="00B560FC" w:rsidRPr="00DF7ED2">
        <w:rPr>
          <w:rFonts w:ascii="Times New Roman" w:hAnsi="Times New Roman" w:cs="Times New Roman"/>
          <w:color w:val="000000" w:themeColor="text1"/>
          <w:sz w:val="28"/>
          <w:szCs w:val="28"/>
        </w:rPr>
        <w:t xml:space="preserve"> </w:t>
      </w:r>
      <w:r w:rsidR="00B560FC" w:rsidRPr="00D35BD0">
        <w:rPr>
          <w:rFonts w:ascii="Times New Roman" w:hAnsi="Times New Roman" w:cs="Times New Roman"/>
          <w:color w:val="000000" w:themeColor="text1"/>
          <w:sz w:val="28"/>
          <w:szCs w:val="28"/>
        </w:rPr>
        <w:t>Управление</w:t>
      </w:r>
      <w:r w:rsidR="00B560FC" w:rsidRPr="00F174AB">
        <w:rPr>
          <w:rFonts w:ascii="Times New Roman" w:hAnsi="Times New Roman" w:cs="Times New Roman"/>
          <w:color w:val="000000" w:themeColor="text1"/>
          <w:sz w:val="28"/>
          <w:szCs w:val="28"/>
        </w:rPr>
        <w:t xml:space="preserve"> ежегодно в соответствии с постановлением Правительства Российской Федерации от 25 июня 2021 года № 990 </w:t>
      </w:r>
      <w:r w:rsidR="002F1CC8" w:rsidRPr="00F174AB">
        <w:rPr>
          <w:rFonts w:ascii="Times New Roman" w:hAnsi="Times New Roman" w:cs="Times New Roman"/>
          <w:color w:val="000000" w:themeColor="text1"/>
          <w:sz w:val="28"/>
          <w:szCs w:val="28"/>
        </w:rPr>
        <w:t>«</w:t>
      </w:r>
      <w:r w:rsidR="00B560FC" w:rsidRPr="00F174AB">
        <w:rPr>
          <w:rFonts w:ascii="Times New Roman" w:hAnsi="Times New Roman" w:cs="Times New Roman"/>
          <w:color w:val="000000" w:themeColor="text1"/>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2F1CC8" w:rsidRPr="00F174AB">
        <w:rPr>
          <w:rFonts w:ascii="Times New Roman" w:hAnsi="Times New Roman" w:cs="Times New Roman"/>
          <w:color w:val="000000" w:themeColor="text1"/>
          <w:sz w:val="28"/>
          <w:szCs w:val="28"/>
        </w:rPr>
        <w:t>»</w:t>
      </w:r>
      <w:r w:rsidR="00B560FC" w:rsidRPr="00F174AB">
        <w:rPr>
          <w:rFonts w:ascii="Times New Roman" w:hAnsi="Times New Roman" w:cs="Times New Roman"/>
          <w:color w:val="000000" w:themeColor="text1"/>
          <w:sz w:val="28"/>
          <w:szCs w:val="28"/>
        </w:rPr>
        <w:t xml:space="preserve"> утверждает программу профилактики рисков причинения вреда (ущерба) охраняемым законом ценностям (далее - программа профилактики), состоящую из разделов, предусмотренных частью </w:t>
      </w:r>
      <w:r w:rsidR="00B560FC" w:rsidRPr="00F174AB">
        <w:rPr>
          <w:rFonts w:ascii="Times New Roman" w:hAnsi="Times New Roman" w:cs="Times New Roman"/>
          <w:color w:val="000000" w:themeColor="text1"/>
          <w:sz w:val="28"/>
          <w:szCs w:val="28"/>
        </w:rPr>
        <w:lastRenderedPageBreak/>
        <w:t xml:space="preserve">2 статьи 44 Федерального закона </w:t>
      </w:r>
      <w:r w:rsidR="002F1CC8" w:rsidRPr="00F174AB">
        <w:rPr>
          <w:rFonts w:ascii="Times New Roman" w:hAnsi="Times New Roman" w:cs="Times New Roman"/>
          <w:color w:val="000000" w:themeColor="text1"/>
          <w:sz w:val="28"/>
          <w:szCs w:val="28"/>
        </w:rPr>
        <w:t>«</w:t>
      </w:r>
      <w:r w:rsidR="00B560FC" w:rsidRPr="00F174AB">
        <w:rPr>
          <w:rFonts w:ascii="Times New Roman" w:hAnsi="Times New Roman" w:cs="Times New Roman"/>
          <w:color w:val="000000" w:themeColor="text1"/>
          <w:sz w:val="28"/>
          <w:szCs w:val="28"/>
        </w:rPr>
        <w:t xml:space="preserve">О государственном контроле (надзоре) </w:t>
      </w:r>
      <w:r w:rsidR="00755DF4">
        <w:rPr>
          <w:rFonts w:ascii="Times New Roman" w:hAnsi="Times New Roman" w:cs="Times New Roman"/>
          <w:color w:val="000000" w:themeColor="text1"/>
          <w:sz w:val="28"/>
          <w:szCs w:val="28"/>
        </w:rPr>
        <w:t xml:space="preserve">                     </w:t>
      </w:r>
      <w:r w:rsidR="00B560FC" w:rsidRPr="00F174AB">
        <w:rPr>
          <w:rFonts w:ascii="Times New Roman" w:hAnsi="Times New Roman" w:cs="Times New Roman"/>
          <w:color w:val="000000" w:themeColor="text1"/>
          <w:sz w:val="28"/>
          <w:szCs w:val="28"/>
        </w:rPr>
        <w:t xml:space="preserve">и муниципальном контроле в Российской </w:t>
      </w:r>
      <w:r w:rsidR="00B560FC" w:rsidRPr="00D35BD0">
        <w:rPr>
          <w:rFonts w:ascii="Times New Roman" w:hAnsi="Times New Roman" w:cs="Times New Roman"/>
          <w:color w:val="000000" w:themeColor="text1"/>
          <w:sz w:val="28"/>
          <w:szCs w:val="28"/>
        </w:rPr>
        <w:t>Федерации</w:t>
      </w:r>
      <w:r w:rsidR="002F1CC8" w:rsidRPr="00D35BD0">
        <w:rPr>
          <w:rFonts w:ascii="Times New Roman" w:hAnsi="Times New Roman" w:cs="Times New Roman"/>
          <w:color w:val="000000" w:themeColor="text1"/>
          <w:sz w:val="28"/>
          <w:szCs w:val="28"/>
        </w:rPr>
        <w:t>»</w:t>
      </w:r>
      <w:r w:rsidR="00B560FC" w:rsidRPr="00D35BD0">
        <w:rPr>
          <w:rFonts w:ascii="Times New Roman" w:hAnsi="Times New Roman" w:cs="Times New Roman"/>
          <w:color w:val="000000" w:themeColor="text1"/>
          <w:sz w:val="28"/>
          <w:szCs w:val="28"/>
        </w:rPr>
        <w:t>.</w:t>
      </w:r>
    </w:p>
    <w:p w:rsidR="00B560FC" w:rsidRPr="00D35BD0" w:rsidRDefault="00B560FC" w:rsidP="00B560FC">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 xml:space="preserve">Утвержденная программа профилактики размещается </w:t>
      </w:r>
      <w:r w:rsidRPr="00DF7ED2">
        <w:rPr>
          <w:rFonts w:ascii="Times New Roman" w:hAnsi="Times New Roman" w:cs="Times New Roman"/>
          <w:color w:val="000000" w:themeColor="text1"/>
          <w:sz w:val="28"/>
          <w:szCs w:val="28"/>
        </w:rPr>
        <w:t xml:space="preserve">на официальном сайте управления в сети </w:t>
      </w:r>
      <w:r w:rsidR="002F1CC8" w:rsidRPr="00DF7ED2">
        <w:rPr>
          <w:rFonts w:ascii="Times New Roman" w:hAnsi="Times New Roman" w:cs="Times New Roman"/>
          <w:color w:val="000000" w:themeColor="text1"/>
          <w:sz w:val="28"/>
          <w:szCs w:val="28"/>
        </w:rPr>
        <w:t>«</w:t>
      </w:r>
      <w:r w:rsidRPr="00DF7ED2">
        <w:rPr>
          <w:rFonts w:ascii="Times New Roman" w:hAnsi="Times New Roman" w:cs="Times New Roman"/>
          <w:color w:val="000000" w:themeColor="text1"/>
          <w:sz w:val="28"/>
          <w:szCs w:val="28"/>
        </w:rPr>
        <w:t>Интернет</w:t>
      </w:r>
      <w:r w:rsidR="002F1CC8" w:rsidRPr="00DF7ED2">
        <w:rPr>
          <w:rFonts w:ascii="Times New Roman" w:hAnsi="Times New Roman" w:cs="Times New Roman"/>
          <w:color w:val="000000" w:themeColor="text1"/>
          <w:sz w:val="28"/>
          <w:szCs w:val="28"/>
        </w:rPr>
        <w:t>»</w:t>
      </w:r>
      <w:r w:rsidRPr="00DF7ED2">
        <w:rPr>
          <w:rFonts w:ascii="Times New Roman" w:hAnsi="Times New Roman" w:cs="Times New Roman"/>
          <w:color w:val="000000" w:themeColor="text1"/>
          <w:sz w:val="28"/>
          <w:szCs w:val="28"/>
        </w:rPr>
        <w:t xml:space="preserve"> в течение пяти дней со дня утверждения</w:t>
      </w:r>
      <w:r w:rsidRPr="00D35BD0">
        <w:rPr>
          <w:rFonts w:ascii="Times New Roman" w:hAnsi="Times New Roman" w:cs="Times New Roman"/>
          <w:color w:val="000000" w:themeColor="text1"/>
          <w:sz w:val="28"/>
          <w:szCs w:val="28"/>
        </w:rPr>
        <w:t>.</w:t>
      </w:r>
    </w:p>
    <w:p w:rsidR="008E263C" w:rsidRPr="00F174AB" w:rsidRDefault="008C5418" w:rsidP="008E263C">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2</w:t>
      </w:r>
      <w:r w:rsidR="001D4EB2" w:rsidRPr="00D35BD0">
        <w:rPr>
          <w:rFonts w:ascii="Times New Roman" w:hAnsi="Times New Roman" w:cs="Times New Roman"/>
          <w:color w:val="000000" w:themeColor="text1"/>
          <w:sz w:val="28"/>
          <w:szCs w:val="28"/>
        </w:rPr>
        <w:t>4</w:t>
      </w:r>
      <w:r w:rsidRPr="00D35BD0">
        <w:rPr>
          <w:rFonts w:ascii="Times New Roman" w:hAnsi="Times New Roman" w:cs="Times New Roman"/>
          <w:color w:val="000000" w:themeColor="text1"/>
          <w:sz w:val="28"/>
          <w:szCs w:val="28"/>
        </w:rPr>
        <w:t>.</w:t>
      </w:r>
      <w:r w:rsidR="001E283F" w:rsidRPr="001E283F">
        <w:rPr>
          <w:rFonts w:ascii="Times New Roman" w:hAnsi="Times New Roman" w:cs="Times New Roman"/>
          <w:color w:val="000000" w:themeColor="text1"/>
          <w:sz w:val="28"/>
          <w:szCs w:val="28"/>
        </w:rPr>
        <w:t xml:space="preserve"> </w:t>
      </w:r>
      <w:r w:rsidR="008E263C" w:rsidRPr="00D35BD0">
        <w:rPr>
          <w:rFonts w:ascii="Times New Roman" w:hAnsi="Times New Roman" w:cs="Times New Roman"/>
          <w:color w:val="000000" w:themeColor="text1"/>
          <w:sz w:val="28"/>
          <w:szCs w:val="28"/>
        </w:rPr>
        <w:t xml:space="preserve">С целью предотвращения совершения контролируемыми </w:t>
      </w:r>
      <w:r w:rsidR="008E263C" w:rsidRPr="00F174AB">
        <w:rPr>
          <w:rFonts w:ascii="Times New Roman" w:hAnsi="Times New Roman" w:cs="Times New Roman"/>
          <w:color w:val="000000" w:themeColor="text1"/>
          <w:sz w:val="28"/>
          <w:szCs w:val="28"/>
        </w:rPr>
        <w:t>лицами правонарушений в области охраны объектов культурного наследия управление проводит следующие профилактические мероприятия:</w:t>
      </w:r>
    </w:p>
    <w:p w:rsidR="008E263C" w:rsidRPr="00F174AB" w:rsidRDefault="008E263C" w:rsidP="008E263C">
      <w:pPr>
        <w:ind w:firstLine="709"/>
        <w:jc w:val="both"/>
        <w:rPr>
          <w:rFonts w:ascii="Times New Roman" w:hAnsi="Times New Roman" w:cs="Times New Roman"/>
          <w:color w:val="000000" w:themeColor="text1"/>
          <w:sz w:val="28"/>
          <w:szCs w:val="28"/>
        </w:rPr>
      </w:pPr>
      <w:bookmarkStart w:id="21" w:name="sub_111"/>
      <w:bookmarkEnd w:id="20"/>
      <w:r w:rsidRPr="00F174AB">
        <w:rPr>
          <w:rFonts w:ascii="Times New Roman" w:hAnsi="Times New Roman" w:cs="Times New Roman"/>
          <w:color w:val="000000" w:themeColor="text1"/>
          <w:sz w:val="28"/>
          <w:szCs w:val="28"/>
        </w:rPr>
        <w:t>а) информирование;</w:t>
      </w:r>
    </w:p>
    <w:p w:rsidR="008E263C" w:rsidRPr="008E263C" w:rsidRDefault="008E263C" w:rsidP="008E263C">
      <w:pPr>
        <w:ind w:firstLine="709"/>
        <w:jc w:val="both"/>
        <w:rPr>
          <w:rFonts w:ascii="Times New Roman" w:hAnsi="Times New Roman" w:cs="Times New Roman"/>
          <w:sz w:val="28"/>
          <w:szCs w:val="28"/>
        </w:rPr>
      </w:pPr>
      <w:bookmarkStart w:id="22" w:name="sub_112"/>
      <w:bookmarkEnd w:id="21"/>
      <w:r w:rsidRPr="008E263C">
        <w:rPr>
          <w:rFonts w:ascii="Times New Roman" w:hAnsi="Times New Roman" w:cs="Times New Roman"/>
          <w:sz w:val="28"/>
          <w:szCs w:val="28"/>
        </w:rPr>
        <w:t>б) обобщение правоприменительной практики;</w:t>
      </w:r>
    </w:p>
    <w:p w:rsidR="008E263C" w:rsidRPr="008E263C" w:rsidRDefault="008E263C" w:rsidP="008E263C">
      <w:pPr>
        <w:ind w:firstLine="709"/>
        <w:jc w:val="both"/>
        <w:rPr>
          <w:rFonts w:ascii="Times New Roman" w:hAnsi="Times New Roman" w:cs="Times New Roman"/>
          <w:sz w:val="28"/>
          <w:szCs w:val="28"/>
        </w:rPr>
      </w:pPr>
      <w:bookmarkStart w:id="23" w:name="sub_113"/>
      <w:bookmarkEnd w:id="22"/>
      <w:r w:rsidRPr="008E263C">
        <w:rPr>
          <w:rFonts w:ascii="Times New Roman" w:hAnsi="Times New Roman" w:cs="Times New Roman"/>
          <w:sz w:val="28"/>
          <w:szCs w:val="28"/>
        </w:rPr>
        <w:t>в) объявление предостережений;</w:t>
      </w:r>
    </w:p>
    <w:p w:rsidR="008E263C" w:rsidRPr="00F174AB" w:rsidRDefault="008E263C" w:rsidP="008E263C">
      <w:pPr>
        <w:ind w:firstLine="709"/>
        <w:jc w:val="both"/>
        <w:rPr>
          <w:rFonts w:ascii="Times New Roman" w:hAnsi="Times New Roman" w:cs="Times New Roman"/>
          <w:sz w:val="28"/>
          <w:szCs w:val="28"/>
        </w:rPr>
      </w:pPr>
      <w:bookmarkStart w:id="24" w:name="sub_114"/>
      <w:bookmarkEnd w:id="23"/>
      <w:r w:rsidRPr="008E263C">
        <w:rPr>
          <w:rFonts w:ascii="Times New Roman" w:hAnsi="Times New Roman" w:cs="Times New Roman"/>
          <w:sz w:val="28"/>
          <w:szCs w:val="28"/>
        </w:rPr>
        <w:t>г</w:t>
      </w:r>
      <w:r w:rsidRPr="00F174AB">
        <w:rPr>
          <w:rFonts w:ascii="Times New Roman" w:hAnsi="Times New Roman" w:cs="Times New Roman"/>
          <w:sz w:val="28"/>
          <w:szCs w:val="28"/>
        </w:rPr>
        <w:t>) консультирование;</w:t>
      </w:r>
    </w:p>
    <w:p w:rsidR="008E263C" w:rsidRPr="00D35BD0" w:rsidRDefault="008E263C" w:rsidP="008E263C">
      <w:pPr>
        <w:ind w:firstLine="709"/>
        <w:jc w:val="both"/>
        <w:rPr>
          <w:rFonts w:ascii="Times New Roman" w:hAnsi="Times New Roman" w:cs="Times New Roman"/>
          <w:color w:val="000000" w:themeColor="text1"/>
          <w:sz w:val="28"/>
          <w:szCs w:val="28"/>
        </w:rPr>
      </w:pPr>
      <w:bookmarkStart w:id="25" w:name="sub_115"/>
      <w:bookmarkEnd w:id="24"/>
      <w:r w:rsidRPr="00D35BD0">
        <w:rPr>
          <w:rFonts w:ascii="Times New Roman" w:hAnsi="Times New Roman" w:cs="Times New Roman"/>
          <w:color w:val="000000" w:themeColor="text1"/>
          <w:sz w:val="28"/>
          <w:szCs w:val="28"/>
        </w:rPr>
        <w:t>д) профилактический визит.</w:t>
      </w:r>
    </w:p>
    <w:p w:rsidR="009B75D4" w:rsidRPr="00D35BD0" w:rsidRDefault="008C5418" w:rsidP="008E263C">
      <w:pPr>
        <w:ind w:firstLine="709"/>
        <w:jc w:val="both"/>
        <w:rPr>
          <w:rFonts w:ascii="Times New Roman" w:hAnsi="Times New Roman" w:cs="Times New Roman"/>
          <w:color w:val="000000" w:themeColor="text1"/>
          <w:sz w:val="28"/>
          <w:szCs w:val="28"/>
        </w:rPr>
      </w:pPr>
      <w:bookmarkStart w:id="26" w:name="sub_13"/>
      <w:bookmarkEnd w:id="25"/>
      <w:r w:rsidRPr="00D35BD0">
        <w:rPr>
          <w:rFonts w:ascii="Times New Roman" w:hAnsi="Times New Roman" w:cs="Times New Roman"/>
          <w:color w:val="000000" w:themeColor="text1"/>
          <w:sz w:val="28"/>
          <w:szCs w:val="28"/>
        </w:rPr>
        <w:t>2</w:t>
      </w:r>
      <w:r w:rsidR="001D4EB2" w:rsidRPr="00D35BD0">
        <w:rPr>
          <w:rFonts w:ascii="Times New Roman" w:hAnsi="Times New Roman" w:cs="Times New Roman"/>
          <w:color w:val="000000" w:themeColor="text1"/>
          <w:sz w:val="28"/>
          <w:szCs w:val="28"/>
        </w:rPr>
        <w:t>5</w:t>
      </w:r>
      <w:r w:rsidR="008E263C" w:rsidRPr="00D35BD0">
        <w:rPr>
          <w:rFonts w:ascii="Times New Roman" w:hAnsi="Times New Roman" w:cs="Times New Roman"/>
          <w:color w:val="000000" w:themeColor="text1"/>
          <w:sz w:val="28"/>
          <w:szCs w:val="28"/>
        </w:rPr>
        <w:t xml:space="preserve">. Управление осуществляет информирование контролируемых лиц </w:t>
      </w:r>
      <w:r w:rsidR="00755DF4" w:rsidRPr="00D35BD0">
        <w:rPr>
          <w:rFonts w:ascii="Times New Roman" w:hAnsi="Times New Roman" w:cs="Times New Roman"/>
          <w:color w:val="000000" w:themeColor="text1"/>
          <w:sz w:val="28"/>
          <w:szCs w:val="28"/>
        </w:rPr>
        <w:t xml:space="preserve">                 </w:t>
      </w:r>
      <w:r w:rsidR="008E263C" w:rsidRPr="00D35BD0">
        <w:rPr>
          <w:rFonts w:ascii="Times New Roman" w:hAnsi="Times New Roman" w:cs="Times New Roman"/>
          <w:color w:val="000000" w:themeColor="text1"/>
          <w:sz w:val="28"/>
          <w:szCs w:val="28"/>
        </w:rPr>
        <w:t xml:space="preserve">и иных заинтересованных лиц по вопросам соблюдения обязательных требований в порядке, установленном </w:t>
      </w:r>
      <w:hyperlink r:id="rId12" w:anchor="/document/74449814/entry/46" w:history="1">
        <w:r w:rsidR="008E263C" w:rsidRPr="00D35BD0">
          <w:rPr>
            <w:rFonts w:ascii="Times New Roman" w:hAnsi="Times New Roman" w:cs="Times New Roman"/>
            <w:color w:val="000000" w:themeColor="text1"/>
            <w:sz w:val="28"/>
            <w:szCs w:val="28"/>
          </w:rPr>
          <w:t>статьей 46</w:t>
        </w:r>
      </w:hyperlink>
      <w:r w:rsidR="008E263C" w:rsidRPr="00D35BD0">
        <w:rPr>
          <w:rFonts w:ascii="Times New Roman" w:hAnsi="Times New Roman" w:cs="Times New Roman"/>
          <w:color w:val="000000" w:themeColor="text1"/>
          <w:sz w:val="28"/>
          <w:szCs w:val="28"/>
        </w:rPr>
        <w:t xml:space="preserve"> Федерального закона </w:t>
      </w:r>
      <w:r w:rsidR="00755DF4" w:rsidRPr="00D35BD0">
        <w:rPr>
          <w:rFonts w:ascii="Times New Roman" w:hAnsi="Times New Roman" w:cs="Times New Roman"/>
          <w:color w:val="000000" w:themeColor="text1"/>
          <w:sz w:val="28"/>
          <w:szCs w:val="28"/>
        </w:rPr>
        <w:t xml:space="preserve">                    </w:t>
      </w:r>
      <w:r w:rsidR="002F1CC8" w:rsidRPr="00D35BD0">
        <w:rPr>
          <w:rFonts w:ascii="Times New Roman" w:hAnsi="Times New Roman" w:cs="Times New Roman"/>
          <w:color w:val="000000" w:themeColor="text1"/>
          <w:sz w:val="28"/>
          <w:szCs w:val="28"/>
        </w:rPr>
        <w:t>«</w:t>
      </w:r>
      <w:r w:rsidR="008E263C" w:rsidRPr="00D35BD0">
        <w:rPr>
          <w:rFonts w:ascii="Times New Roman" w:hAnsi="Times New Roman" w:cs="Times New Roman"/>
          <w:color w:val="000000" w:themeColor="text1"/>
          <w:sz w:val="28"/>
          <w:szCs w:val="28"/>
        </w:rPr>
        <w:t>О государственном контроле (надзоре) и муниципальном контроле в Российской Федерации</w:t>
      </w:r>
      <w:r w:rsidR="002F1CC8" w:rsidRPr="00D35BD0">
        <w:rPr>
          <w:rFonts w:ascii="Times New Roman" w:hAnsi="Times New Roman" w:cs="Times New Roman"/>
          <w:color w:val="000000" w:themeColor="text1"/>
          <w:sz w:val="28"/>
          <w:szCs w:val="28"/>
        </w:rPr>
        <w:t>»</w:t>
      </w:r>
      <w:r w:rsidR="008E263C" w:rsidRPr="00D35BD0">
        <w:rPr>
          <w:rFonts w:ascii="Times New Roman" w:hAnsi="Times New Roman" w:cs="Times New Roman"/>
          <w:color w:val="000000" w:themeColor="text1"/>
          <w:sz w:val="28"/>
          <w:szCs w:val="28"/>
        </w:rPr>
        <w:t>.</w:t>
      </w:r>
      <w:r w:rsidR="009B75D4" w:rsidRPr="00D35BD0">
        <w:rPr>
          <w:rFonts w:ascii="Times New Roman" w:hAnsi="Times New Roman" w:cs="Times New Roman"/>
          <w:color w:val="000000" w:themeColor="text1"/>
          <w:sz w:val="28"/>
          <w:szCs w:val="28"/>
        </w:rPr>
        <w:t xml:space="preserve"> </w:t>
      </w:r>
    </w:p>
    <w:p w:rsidR="008E263C" w:rsidRPr="00D35BD0" w:rsidRDefault="001D4EB2" w:rsidP="008E263C">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26</w:t>
      </w:r>
      <w:r w:rsidR="008C5418" w:rsidRPr="00D35BD0">
        <w:rPr>
          <w:rFonts w:ascii="Times New Roman" w:hAnsi="Times New Roman" w:cs="Times New Roman"/>
          <w:color w:val="000000" w:themeColor="text1"/>
          <w:sz w:val="28"/>
          <w:szCs w:val="28"/>
        </w:rPr>
        <w:t xml:space="preserve">. </w:t>
      </w:r>
      <w:r w:rsidR="009B75D4" w:rsidRPr="00D35BD0">
        <w:rPr>
          <w:rFonts w:ascii="Times New Roman" w:hAnsi="Times New Roman" w:cs="Times New Roman"/>
          <w:color w:val="000000" w:themeColor="text1"/>
          <w:sz w:val="28"/>
          <w:szCs w:val="28"/>
        </w:rPr>
        <w:t>Информирование осуществляется посредством размещения соответствующих сведений на официальном сайте управления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8C5418" w:rsidRPr="00D35BD0" w:rsidRDefault="001D4EB2" w:rsidP="001D4EB2">
      <w:pPr>
        <w:ind w:firstLine="709"/>
        <w:jc w:val="both"/>
        <w:rPr>
          <w:rFonts w:ascii="Times New Roman" w:hAnsi="Times New Roman" w:cs="Times New Roman"/>
          <w:color w:val="000000" w:themeColor="text1"/>
          <w:sz w:val="28"/>
          <w:szCs w:val="28"/>
        </w:rPr>
      </w:pPr>
      <w:bookmarkStart w:id="27" w:name="sub_1416"/>
      <w:bookmarkEnd w:id="26"/>
      <w:r w:rsidRPr="00D35BD0">
        <w:rPr>
          <w:rFonts w:ascii="Times New Roman" w:hAnsi="Times New Roman" w:cs="Times New Roman"/>
          <w:color w:val="000000" w:themeColor="text1"/>
          <w:sz w:val="28"/>
          <w:szCs w:val="28"/>
        </w:rPr>
        <w:t>27.</w:t>
      </w:r>
      <w:r w:rsidR="00B560FC" w:rsidRPr="00D35BD0">
        <w:rPr>
          <w:rFonts w:ascii="Times New Roman" w:hAnsi="Times New Roman" w:cs="Times New Roman"/>
          <w:color w:val="000000" w:themeColor="text1"/>
          <w:sz w:val="28"/>
          <w:szCs w:val="28"/>
        </w:rPr>
        <w:t xml:space="preserve"> </w:t>
      </w:r>
      <w:r w:rsidR="00F60D80" w:rsidRPr="00D35BD0">
        <w:rPr>
          <w:rFonts w:ascii="Times New Roman" w:hAnsi="Times New Roman" w:cs="Times New Roman"/>
          <w:color w:val="000000" w:themeColor="text1"/>
          <w:sz w:val="28"/>
          <w:szCs w:val="28"/>
        </w:rPr>
        <w:t>Управление размещает и поддерживает в актуальном состоянии на своем официальном сайте в сети «Интернет» сведения</w:t>
      </w:r>
      <w:r w:rsidR="00BA57DB" w:rsidRPr="00D35BD0">
        <w:rPr>
          <w:rFonts w:ascii="Times New Roman" w:hAnsi="Times New Roman" w:cs="Times New Roman"/>
          <w:color w:val="000000" w:themeColor="text1"/>
          <w:sz w:val="28"/>
          <w:szCs w:val="28"/>
        </w:rPr>
        <w:t xml:space="preserve"> </w:t>
      </w:r>
      <w:r w:rsidR="00F60D80" w:rsidRPr="00D35BD0">
        <w:rPr>
          <w:rFonts w:ascii="Times New Roman" w:hAnsi="Times New Roman" w:cs="Times New Roman"/>
          <w:color w:val="000000" w:themeColor="text1"/>
          <w:sz w:val="28"/>
          <w:szCs w:val="28"/>
        </w:rPr>
        <w:t xml:space="preserve">в соответствии </w:t>
      </w:r>
      <w:r w:rsidR="005A7D0D" w:rsidRPr="00D35BD0">
        <w:rPr>
          <w:rFonts w:ascii="Times New Roman" w:hAnsi="Times New Roman" w:cs="Times New Roman"/>
          <w:color w:val="000000" w:themeColor="text1"/>
          <w:sz w:val="28"/>
          <w:szCs w:val="28"/>
        </w:rPr>
        <w:t>с частью 3</w:t>
      </w:r>
      <w:r w:rsidR="00F60D80" w:rsidRPr="00D35BD0">
        <w:rPr>
          <w:rFonts w:ascii="Times New Roman" w:hAnsi="Times New Roman" w:cs="Times New Roman"/>
          <w:color w:val="000000" w:themeColor="text1"/>
          <w:sz w:val="28"/>
          <w:szCs w:val="28"/>
        </w:rPr>
        <w:t xml:space="preserve"> статьей 46 Федерального закона</w:t>
      </w:r>
      <w:r w:rsidR="00755DF4" w:rsidRPr="00D35BD0">
        <w:rPr>
          <w:rFonts w:ascii="Times New Roman" w:hAnsi="Times New Roman" w:cs="Times New Roman"/>
          <w:color w:val="000000" w:themeColor="text1"/>
          <w:sz w:val="28"/>
          <w:szCs w:val="28"/>
        </w:rPr>
        <w:t xml:space="preserve"> </w:t>
      </w:r>
      <w:r w:rsidR="00F60D80" w:rsidRPr="00D35BD0">
        <w:rPr>
          <w:rFonts w:ascii="Times New Roman" w:hAnsi="Times New Roman" w:cs="Times New Roman"/>
          <w:color w:val="000000" w:themeColor="text1"/>
          <w:sz w:val="28"/>
          <w:szCs w:val="28"/>
        </w:rPr>
        <w:t>«О государственном контроле (надзоре) и муниципальном контроле</w:t>
      </w:r>
      <w:r w:rsidR="00755DF4" w:rsidRPr="00D35BD0">
        <w:rPr>
          <w:rFonts w:ascii="Times New Roman" w:hAnsi="Times New Roman" w:cs="Times New Roman"/>
          <w:color w:val="000000" w:themeColor="text1"/>
          <w:sz w:val="28"/>
          <w:szCs w:val="28"/>
        </w:rPr>
        <w:t xml:space="preserve"> </w:t>
      </w:r>
      <w:r w:rsidR="00F60D80" w:rsidRPr="00D35BD0">
        <w:rPr>
          <w:rFonts w:ascii="Times New Roman" w:hAnsi="Times New Roman" w:cs="Times New Roman"/>
          <w:color w:val="000000" w:themeColor="text1"/>
          <w:sz w:val="28"/>
          <w:szCs w:val="28"/>
        </w:rPr>
        <w:t>в Российской Федерации».</w:t>
      </w:r>
    </w:p>
    <w:p w:rsidR="008E263C" w:rsidRPr="00D35BD0" w:rsidRDefault="001D4EB2" w:rsidP="008E263C">
      <w:pPr>
        <w:ind w:firstLine="709"/>
        <w:jc w:val="both"/>
        <w:rPr>
          <w:rFonts w:ascii="Times New Roman" w:hAnsi="Times New Roman" w:cs="Times New Roman"/>
          <w:color w:val="000000" w:themeColor="text1"/>
          <w:sz w:val="28"/>
          <w:szCs w:val="28"/>
        </w:rPr>
      </w:pPr>
      <w:bookmarkStart w:id="28" w:name="sub_15"/>
      <w:bookmarkEnd w:id="27"/>
      <w:r w:rsidRPr="00D35BD0">
        <w:rPr>
          <w:rFonts w:ascii="Times New Roman" w:hAnsi="Times New Roman" w:cs="Times New Roman"/>
          <w:color w:val="000000" w:themeColor="text1"/>
          <w:sz w:val="28"/>
          <w:szCs w:val="28"/>
        </w:rPr>
        <w:t>28</w:t>
      </w:r>
      <w:r w:rsidR="008E263C" w:rsidRPr="00D35BD0">
        <w:rPr>
          <w:rFonts w:ascii="Times New Roman" w:hAnsi="Times New Roman" w:cs="Times New Roman"/>
          <w:color w:val="000000" w:themeColor="text1"/>
          <w:sz w:val="28"/>
          <w:szCs w:val="28"/>
        </w:rPr>
        <w:t xml:space="preserve">. Обобщение правоприменительной практики организации </w:t>
      </w:r>
      <w:r w:rsidR="00F10035" w:rsidRPr="00D35BD0">
        <w:rPr>
          <w:rFonts w:ascii="Times New Roman" w:hAnsi="Times New Roman" w:cs="Times New Roman"/>
          <w:color w:val="000000" w:themeColor="text1"/>
          <w:sz w:val="28"/>
          <w:szCs w:val="28"/>
        </w:rPr>
        <w:t xml:space="preserve">                                </w:t>
      </w:r>
      <w:r w:rsidR="008E263C" w:rsidRPr="00D35BD0">
        <w:rPr>
          <w:rFonts w:ascii="Times New Roman" w:hAnsi="Times New Roman" w:cs="Times New Roman"/>
          <w:color w:val="000000" w:themeColor="text1"/>
          <w:sz w:val="28"/>
          <w:szCs w:val="28"/>
        </w:rPr>
        <w:t>и проведения регионального государственного контроля (надзора) в области охраны объектов культурного наследия осуществляется управлением один раз в год.</w:t>
      </w:r>
    </w:p>
    <w:bookmarkEnd w:id="28"/>
    <w:p w:rsidR="008E263C" w:rsidRPr="00D35BD0" w:rsidRDefault="001D4EB2" w:rsidP="008E263C">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29</w:t>
      </w:r>
      <w:r w:rsidR="00B560FC" w:rsidRPr="00D35BD0">
        <w:rPr>
          <w:rFonts w:ascii="Times New Roman" w:hAnsi="Times New Roman" w:cs="Times New Roman"/>
          <w:color w:val="000000" w:themeColor="text1"/>
          <w:sz w:val="28"/>
          <w:szCs w:val="28"/>
        </w:rPr>
        <w:t xml:space="preserve">. </w:t>
      </w:r>
      <w:r w:rsidR="008E263C" w:rsidRPr="00D35BD0">
        <w:rPr>
          <w:rFonts w:ascii="Times New Roman" w:hAnsi="Times New Roman" w:cs="Times New Roman"/>
          <w:color w:val="000000" w:themeColor="text1"/>
          <w:sz w:val="28"/>
          <w:szCs w:val="28"/>
        </w:rPr>
        <w:t>По итогам обобщения правоприменительной практики управление</w:t>
      </w:r>
      <w:r w:rsidR="005A7D0D" w:rsidRPr="00D35BD0">
        <w:rPr>
          <w:rFonts w:ascii="Times New Roman" w:hAnsi="Times New Roman" w:cs="Times New Roman"/>
          <w:color w:val="000000" w:themeColor="text1"/>
          <w:sz w:val="28"/>
          <w:szCs w:val="28"/>
        </w:rPr>
        <w:t xml:space="preserve"> до 1 марта года, следующего за отчетным,</w:t>
      </w:r>
      <w:r w:rsidR="008E263C" w:rsidRPr="00D35BD0">
        <w:rPr>
          <w:rFonts w:ascii="Times New Roman" w:hAnsi="Times New Roman" w:cs="Times New Roman"/>
          <w:color w:val="000000" w:themeColor="text1"/>
          <w:sz w:val="28"/>
          <w:szCs w:val="28"/>
        </w:rPr>
        <w:t xml:space="preserve"> обеспечивают подготовку доклада о результатах правоприменительной практики в региональном государственном контроле (надзоре) в области охраны объектов культурного наследия (далее - доклад о правоприменительной практике).</w:t>
      </w:r>
    </w:p>
    <w:p w:rsidR="00F60D80" w:rsidRPr="00D35BD0" w:rsidRDefault="001D4EB2" w:rsidP="008E263C">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30</w:t>
      </w:r>
      <w:r w:rsidR="00B560FC" w:rsidRPr="00D35BD0">
        <w:rPr>
          <w:rFonts w:ascii="Times New Roman" w:hAnsi="Times New Roman" w:cs="Times New Roman"/>
          <w:color w:val="000000" w:themeColor="text1"/>
          <w:sz w:val="28"/>
          <w:szCs w:val="28"/>
        </w:rPr>
        <w:t xml:space="preserve">. </w:t>
      </w:r>
      <w:r w:rsidR="008E263C" w:rsidRPr="00D35BD0">
        <w:rPr>
          <w:rFonts w:ascii="Times New Roman" w:hAnsi="Times New Roman" w:cs="Times New Roman"/>
          <w:color w:val="000000" w:themeColor="text1"/>
          <w:sz w:val="28"/>
          <w:szCs w:val="28"/>
        </w:rPr>
        <w:t xml:space="preserve">Доклад о правоприменительной практике утверждается приказом управления </w:t>
      </w:r>
      <w:r w:rsidR="00F60D80" w:rsidRPr="00D35BD0">
        <w:rPr>
          <w:rFonts w:ascii="Times New Roman" w:hAnsi="Times New Roman" w:cs="Times New Roman"/>
          <w:color w:val="000000" w:themeColor="text1"/>
          <w:sz w:val="28"/>
          <w:szCs w:val="28"/>
        </w:rPr>
        <w:t xml:space="preserve">до 10 марта </w:t>
      </w:r>
      <w:r w:rsidR="008E263C" w:rsidRPr="00D35BD0">
        <w:rPr>
          <w:rFonts w:ascii="Times New Roman" w:hAnsi="Times New Roman" w:cs="Times New Roman"/>
          <w:color w:val="000000" w:themeColor="text1"/>
          <w:sz w:val="28"/>
          <w:szCs w:val="28"/>
        </w:rPr>
        <w:t xml:space="preserve">и размещается на его </w:t>
      </w:r>
      <w:r w:rsidR="008E263C" w:rsidRPr="00D35BD0">
        <w:rPr>
          <w:rStyle w:val="ad"/>
          <w:rFonts w:ascii="Times New Roman" w:hAnsi="Times New Roman"/>
          <w:color w:val="000000" w:themeColor="text1"/>
          <w:sz w:val="28"/>
          <w:szCs w:val="28"/>
        </w:rPr>
        <w:t>официальном сайте</w:t>
      </w:r>
      <w:r w:rsidR="008E263C" w:rsidRPr="00D35BD0">
        <w:rPr>
          <w:rFonts w:ascii="Times New Roman" w:hAnsi="Times New Roman" w:cs="Times New Roman"/>
          <w:color w:val="000000" w:themeColor="text1"/>
          <w:sz w:val="28"/>
          <w:szCs w:val="28"/>
        </w:rPr>
        <w:t xml:space="preserve"> в сети </w:t>
      </w:r>
      <w:r w:rsidR="002F1CC8" w:rsidRPr="00D35BD0">
        <w:rPr>
          <w:rFonts w:ascii="Times New Roman" w:hAnsi="Times New Roman" w:cs="Times New Roman"/>
          <w:color w:val="000000" w:themeColor="text1"/>
          <w:sz w:val="28"/>
          <w:szCs w:val="28"/>
        </w:rPr>
        <w:t>«</w:t>
      </w:r>
      <w:r w:rsidR="008E263C" w:rsidRPr="00D35BD0">
        <w:rPr>
          <w:rFonts w:ascii="Times New Roman" w:hAnsi="Times New Roman" w:cs="Times New Roman"/>
          <w:color w:val="000000" w:themeColor="text1"/>
          <w:sz w:val="28"/>
          <w:szCs w:val="28"/>
        </w:rPr>
        <w:t>Интернет</w:t>
      </w:r>
      <w:r w:rsidR="002F1CC8" w:rsidRPr="00D35BD0">
        <w:rPr>
          <w:rFonts w:ascii="Times New Roman" w:hAnsi="Times New Roman" w:cs="Times New Roman"/>
          <w:color w:val="000000" w:themeColor="text1"/>
          <w:sz w:val="28"/>
          <w:szCs w:val="28"/>
        </w:rPr>
        <w:t>»</w:t>
      </w:r>
      <w:bookmarkStart w:id="29" w:name="sub_16"/>
      <w:r w:rsidR="00A03E4C" w:rsidRPr="00D35BD0">
        <w:rPr>
          <w:rFonts w:ascii="Times New Roman" w:hAnsi="Times New Roman" w:cs="Times New Roman"/>
          <w:color w:val="000000" w:themeColor="text1"/>
          <w:sz w:val="28"/>
          <w:szCs w:val="28"/>
        </w:rPr>
        <w:t xml:space="preserve"> в течение</w:t>
      </w:r>
      <w:r w:rsidR="00F60D80" w:rsidRPr="00D35BD0">
        <w:rPr>
          <w:rFonts w:ascii="Times New Roman" w:hAnsi="Times New Roman" w:cs="Times New Roman"/>
          <w:color w:val="000000" w:themeColor="text1"/>
          <w:sz w:val="28"/>
          <w:szCs w:val="28"/>
        </w:rPr>
        <w:t xml:space="preserve"> 3 рабочих дней со дня утверждения.</w:t>
      </w:r>
    </w:p>
    <w:p w:rsidR="008E263C" w:rsidRPr="008E263C" w:rsidRDefault="001D4EB2" w:rsidP="008E263C">
      <w:pPr>
        <w:ind w:firstLine="709"/>
        <w:jc w:val="both"/>
        <w:rPr>
          <w:rFonts w:ascii="Times New Roman" w:hAnsi="Times New Roman" w:cs="Times New Roman"/>
          <w:sz w:val="28"/>
          <w:szCs w:val="28"/>
        </w:rPr>
      </w:pPr>
      <w:r w:rsidRPr="00D35BD0">
        <w:rPr>
          <w:rFonts w:ascii="Times New Roman" w:hAnsi="Times New Roman" w:cs="Times New Roman"/>
          <w:color w:val="000000" w:themeColor="text1"/>
          <w:sz w:val="28"/>
          <w:szCs w:val="28"/>
        </w:rPr>
        <w:t>31</w:t>
      </w:r>
      <w:r w:rsidR="008E263C" w:rsidRPr="00D35BD0">
        <w:rPr>
          <w:rFonts w:ascii="Times New Roman" w:hAnsi="Times New Roman" w:cs="Times New Roman"/>
          <w:color w:val="000000" w:themeColor="text1"/>
          <w:sz w:val="28"/>
          <w:szCs w:val="28"/>
        </w:rPr>
        <w:t xml:space="preserve">. В случае наличия у управления сведений о готовящихся нарушениях обязательных требований или </w:t>
      </w:r>
      <w:r w:rsidR="008E263C" w:rsidRPr="00F174AB">
        <w:rPr>
          <w:rFonts w:ascii="Times New Roman" w:hAnsi="Times New Roman" w:cs="Times New Roman"/>
          <w:color w:val="000000" w:themeColor="text1"/>
          <w:sz w:val="28"/>
          <w:szCs w:val="28"/>
        </w:rPr>
        <w:t xml:space="preserve">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управление, в соответствии со </w:t>
      </w:r>
      <w:hyperlink r:id="rId13" w:history="1">
        <w:r w:rsidR="008E263C" w:rsidRPr="00F174AB">
          <w:rPr>
            <w:rStyle w:val="ad"/>
            <w:rFonts w:ascii="Times New Roman" w:hAnsi="Times New Roman"/>
            <w:color w:val="000000" w:themeColor="text1"/>
            <w:sz w:val="28"/>
            <w:szCs w:val="28"/>
          </w:rPr>
          <w:t>статьей 49</w:t>
        </w:r>
      </w:hyperlink>
      <w:r w:rsidR="008E263C" w:rsidRPr="00F174AB">
        <w:rPr>
          <w:rFonts w:ascii="Times New Roman" w:hAnsi="Times New Roman" w:cs="Times New Roman"/>
          <w:color w:val="000000" w:themeColor="text1"/>
          <w:sz w:val="28"/>
          <w:szCs w:val="28"/>
        </w:rPr>
        <w:t xml:space="preserve"> Федерального закона </w:t>
      </w:r>
      <w:r w:rsidR="002F1CC8" w:rsidRPr="00F174AB">
        <w:rPr>
          <w:rFonts w:ascii="Times New Roman" w:hAnsi="Times New Roman" w:cs="Times New Roman"/>
          <w:color w:val="000000" w:themeColor="text1"/>
          <w:sz w:val="28"/>
          <w:szCs w:val="28"/>
        </w:rPr>
        <w:t>«</w:t>
      </w:r>
      <w:r w:rsidR="008E263C" w:rsidRPr="00F174AB">
        <w:rPr>
          <w:rFonts w:ascii="Times New Roman" w:hAnsi="Times New Roman" w:cs="Times New Roman"/>
          <w:color w:val="000000" w:themeColor="text1"/>
          <w:sz w:val="28"/>
          <w:szCs w:val="28"/>
        </w:rPr>
        <w:t xml:space="preserve">О государственном контроле (надзоре) </w:t>
      </w:r>
      <w:r w:rsidR="00F10035">
        <w:rPr>
          <w:rFonts w:ascii="Times New Roman" w:hAnsi="Times New Roman" w:cs="Times New Roman"/>
          <w:color w:val="000000" w:themeColor="text1"/>
          <w:sz w:val="28"/>
          <w:szCs w:val="28"/>
        </w:rPr>
        <w:t xml:space="preserve">                                            </w:t>
      </w:r>
      <w:r w:rsidR="008E263C" w:rsidRPr="00F174AB">
        <w:rPr>
          <w:rFonts w:ascii="Times New Roman" w:hAnsi="Times New Roman" w:cs="Times New Roman"/>
          <w:color w:val="000000" w:themeColor="text1"/>
          <w:sz w:val="28"/>
          <w:szCs w:val="28"/>
        </w:rPr>
        <w:lastRenderedPageBreak/>
        <w:t xml:space="preserve">и </w:t>
      </w:r>
      <w:r w:rsidR="008E263C" w:rsidRPr="008E263C">
        <w:rPr>
          <w:rFonts w:ascii="Times New Roman" w:hAnsi="Times New Roman" w:cs="Times New Roman"/>
          <w:sz w:val="28"/>
          <w:szCs w:val="28"/>
        </w:rPr>
        <w:t>муниципальном контроле в Российской Федерации</w:t>
      </w:r>
      <w:r w:rsidR="002F1CC8">
        <w:rPr>
          <w:rFonts w:ascii="Times New Roman" w:hAnsi="Times New Roman" w:cs="Times New Roman"/>
          <w:sz w:val="28"/>
          <w:szCs w:val="28"/>
        </w:rPr>
        <w:t>»</w:t>
      </w:r>
      <w:r w:rsidR="008E263C" w:rsidRPr="008E263C">
        <w:rPr>
          <w:rFonts w:ascii="Times New Roman" w:hAnsi="Times New Roman" w:cs="Times New Roman"/>
          <w:sz w:val="28"/>
          <w:szCs w:val="28"/>
        </w:rPr>
        <w:t>,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8E263C" w:rsidRPr="00F174AB" w:rsidRDefault="001D4EB2" w:rsidP="008E263C">
      <w:pPr>
        <w:ind w:firstLine="709"/>
        <w:jc w:val="both"/>
        <w:rPr>
          <w:rFonts w:ascii="Times New Roman" w:hAnsi="Times New Roman" w:cs="Times New Roman"/>
          <w:color w:val="000000" w:themeColor="text1"/>
          <w:sz w:val="28"/>
          <w:szCs w:val="28"/>
        </w:rPr>
      </w:pPr>
      <w:bookmarkStart w:id="30" w:name="sub_17"/>
      <w:bookmarkEnd w:id="29"/>
      <w:r>
        <w:rPr>
          <w:rFonts w:ascii="Times New Roman" w:hAnsi="Times New Roman" w:cs="Times New Roman"/>
          <w:color w:val="000000" w:themeColor="text1"/>
          <w:sz w:val="28"/>
          <w:szCs w:val="28"/>
        </w:rPr>
        <w:t>32</w:t>
      </w:r>
      <w:r w:rsidR="008E263C" w:rsidRPr="00F174AB">
        <w:rPr>
          <w:rFonts w:ascii="Times New Roman" w:hAnsi="Times New Roman" w:cs="Times New Roman"/>
          <w:color w:val="000000" w:themeColor="text1"/>
          <w:sz w:val="28"/>
          <w:szCs w:val="28"/>
        </w:rPr>
        <w:t>. В предостережении о недопустимости нарушения обязательных требований в том числе указываются:</w:t>
      </w:r>
    </w:p>
    <w:p w:rsidR="008E263C" w:rsidRPr="00F174AB" w:rsidRDefault="008E263C" w:rsidP="008E263C">
      <w:pPr>
        <w:ind w:firstLine="709"/>
        <w:jc w:val="both"/>
        <w:rPr>
          <w:rFonts w:ascii="Times New Roman" w:hAnsi="Times New Roman" w:cs="Times New Roman"/>
          <w:color w:val="000000" w:themeColor="text1"/>
          <w:sz w:val="28"/>
          <w:szCs w:val="28"/>
        </w:rPr>
      </w:pPr>
      <w:bookmarkStart w:id="31" w:name="sub_171"/>
      <w:bookmarkEnd w:id="30"/>
      <w:r w:rsidRPr="00F174AB">
        <w:rPr>
          <w:rFonts w:ascii="Times New Roman" w:hAnsi="Times New Roman" w:cs="Times New Roman"/>
          <w:color w:val="000000" w:themeColor="text1"/>
          <w:sz w:val="28"/>
          <w:szCs w:val="28"/>
        </w:rPr>
        <w:t>а) наименование юридического лица, адрес его места нахождения либо фамилия, имя, отчество (при наличии) индивидуального предпринимателя или физического лица, адрес места жительства;</w:t>
      </w:r>
    </w:p>
    <w:p w:rsidR="008E263C" w:rsidRPr="00F174AB" w:rsidRDefault="008E263C" w:rsidP="008E263C">
      <w:pPr>
        <w:ind w:firstLine="709"/>
        <w:jc w:val="both"/>
        <w:rPr>
          <w:rFonts w:ascii="Times New Roman" w:hAnsi="Times New Roman" w:cs="Times New Roman"/>
          <w:color w:val="000000" w:themeColor="text1"/>
          <w:sz w:val="28"/>
          <w:szCs w:val="28"/>
        </w:rPr>
      </w:pPr>
      <w:bookmarkStart w:id="32" w:name="sub_172"/>
      <w:bookmarkEnd w:id="31"/>
      <w:r w:rsidRPr="00F174AB">
        <w:rPr>
          <w:rFonts w:ascii="Times New Roman" w:hAnsi="Times New Roman" w:cs="Times New Roman"/>
          <w:color w:val="000000" w:themeColor="text1"/>
          <w:sz w:val="28"/>
          <w:szCs w:val="28"/>
        </w:rPr>
        <w:t xml:space="preserve">б) обязательные требования, предусматривающий их нормативный правовой акт, информация о том, какие действия (бездействие) поднадзорного лица могут привести или приводят к нарушению обязательных </w:t>
      </w:r>
      <w:proofErr w:type="gramStart"/>
      <w:r w:rsidRPr="00F174AB">
        <w:rPr>
          <w:rFonts w:ascii="Times New Roman" w:hAnsi="Times New Roman" w:cs="Times New Roman"/>
          <w:color w:val="000000" w:themeColor="text1"/>
          <w:sz w:val="28"/>
          <w:szCs w:val="28"/>
        </w:rPr>
        <w:t xml:space="preserve">требований, </w:t>
      </w:r>
      <w:r w:rsidR="00F10035">
        <w:rPr>
          <w:rFonts w:ascii="Times New Roman" w:hAnsi="Times New Roman" w:cs="Times New Roman"/>
          <w:color w:val="000000" w:themeColor="text1"/>
          <w:sz w:val="28"/>
          <w:szCs w:val="28"/>
        </w:rPr>
        <w:t xml:space="preserve">  </w:t>
      </w:r>
      <w:proofErr w:type="gramEnd"/>
      <w:r w:rsidR="00F10035">
        <w:rPr>
          <w:rFonts w:ascii="Times New Roman" w:hAnsi="Times New Roman" w:cs="Times New Roman"/>
          <w:color w:val="000000" w:themeColor="text1"/>
          <w:sz w:val="28"/>
          <w:szCs w:val="28"/>
        </w:rPr>
        <w:t xml:space="preserve">              </w:t>
      </w:r>
      <w:r w:rsidRPr="00F174AB">
        <w:rPr>
          <w:rFonts w:ascii="Times New Roman" w:hAnsi="Times New Roman" w:cs="Times New Roman"/>
          <w:color w:val="000000" w:themeColor="text1"/>
          <w:sz w:val="28"/>
          <w:szCs w:val="28"/>
        </w:rPr>
        <w:t>а также предложение о принятии мер по обеспечению соблюдения данных требований.</w:t>
      </w:r>
    </w:p>
    <w:p w:rsidR="008E263C" w:rsidRPr="00F174AB" w:rsidRDefault="001D4EB2" w:rsidP="008E263C">
      <w:pPr>
        <w:ind w:firstLine="709"/>
        <w:jc w:val="both"/>
        <w:rPr>
          <w:rFonts w:ascii="Times New Roman" w:hAnsi="Times New Roman" w:cs="Times New Roman"/>
          <w:color w:val="000000" w:themeColor="text1"/>
          <w:sz w:val="28"/>
          <w:szCs w:val="28"/>
        </w:rPr>
      </w:pPr>
      <w:bookmarkStart w:id="33" w:name="sub_182"/>
      <w:bookmarkEnd w:id="32"/>
      <w:r>
        <w:rPr>
          <w:rFonts w:ascii="Times New Roman" w:hAnsi="Times New Roman" w:cs="Times New Roman"/>
          <w:color w:val="000000" w:themeColor="text1"/>
          <w:sz w:val="28"/>
          <w:szCs w:val="28"/>
        </w:rPr>
        <w:t>33</w:t>
      </w:r>
      <w:r w:rsidR="008E263C" w:rsidRPr="00F174AB">
        <w:rPr>
          <w:rFonts w:ascii="Times New Roman" w:hAnsi="Times New Roman" w:cs="Times New Roman"/>
          <w:color w:val="000000" w:themeColor="text1"/>
          <w:sz w:val="28"/>
          <w:szCs w:val="28"/>
        </w:rPr>
        <w:t>. Контролируемое лицо в течение 10 дней со дня получения предостережения вправе подать в отношении этого предостережения возражение</w:t>
      </w:r>
      <w:r w:rsidR="00B560FC" w:rsidRPr="00F174AB">
        <w:rPr>
          <w:rFonts w:ascii="Times New Roman" w:hAnsi="Times New Roman" w:cs="Times New Roman"/>
          <w:color w:val="000000" w:themeColor="text1"/>
          <w:sz w:val="28"/>
          <w:szCs w:val="28"/>
        </w:rPr>
        <w:t xml:space="preserve"> (далее – возражение)</w:t>
      </w:r>
      <w:r w:rsidR="008E263C" w:rsidRPr="00F174AB">
        <w:rPr>
          <w:rFonts w:ascii="Times New Roman" w:hAnsi="Times New Roman" w:cs="Times New Roman"/>
          <w:color w:val="000000" w:themeColor="text1"/>
          <w:sz w:val="28"/>
          <w:szCs w:val="28"/>
        </w:rPr>
        <w:t>.</w:t>
      </w:r>
    </w:p>
    <w:p w:rsidR="008E263C" w:rsidRPr="00D35BD0" w:rsidRDefault="001D4EB2" w:rsidP="00BA57DB">
      <w:pPr>
        <w:ind w:firstLine="709"/>
        <w:jc w:val="both"/>
        <w:rPr>
          <w:rFonts w:ascii="Times New Roman" w:hAnsi="Times New Roman" w:cs="Times New Roman"/>
          <w:color w:val="000000" w:themeColor="text1"/>
          <w:sz w:val="28"/>
          <w:szCs w:val="28"/>
        </w:rPr>
      </w:pPr>
      <w:bookmarkStart w:id="34" w:name="sub_19"/>
      <w:bookmarkEnd w:id="33"/>
      <w:r w:rsidRPr="00D35BD0">
        <w:rPr>
          <w:rFonts w:ascii="Times New Roman" w:hAnsi="Times New Roman" w:cs="Times New Roman"/>
          <w:color w:val="000000" w:themeColor="text1"/>
          <w:sz w:val="28"/>
          <w:szCs w:val="28"/>
        </w:rPr>
        <w:t>34</w:t>
      </w:r>
      <w:r w:rsidR="008E263C" w:rsidRPr="00D35BD0">
        <w:rPr>
          <w:rFonts w:ascii="Times New Roman" w:hAnsi="Times New Roman" w:cs="Times New Roman"/>
          <w:color w:val="000000" w:themeColor="text1"/>
          <w:sz w:val="28"/>
          <w:szCs w:val="28"/>
        </w:rPr>
        <w:t xml:space="preserve">. </w:t>
      </w:r>
      <w:r w:rsidR="00A31E0B" w:rsidRPr="00D35BD0">
        <w:rPr>
          <w:rFonts w:ascii="Times New Roman" w:hAnsi="Times New Roman" w:cs="Times New Roman"/>
          <w:color w:val="000000" w:themeColor="text1"/>
          <w:sz w:val="28"/>
          <w:szCs w:val="28"/>
        </w:rPr>
        <w:t xml:space="preserve">Возражение направляется контролируемым лицом в виде электронного документа, подписанного в соответствии с частью 6 статьи 21 Федерального закона «О государственном контроле (надзоре) и муниципальном контроле в Российской Федерации», на указанный в предостережении адрес электронной почты управления либо с использованием единого портала государственных и муниципальных услуг. </w:t>
      </w:r>
      <w:bookmarkStart w:id="35" w:name="sub_22"/>
      <w:bookmarkEnd w:id="34"/>
    </w:p>
    <w:p w:rsidR="00AC43EF" w:rsidRPr="00F174AB" w:rsidRDefault="001D4EB2" w:rsidP="00AC43EF">
      <w:pPr>
        <w:ind w:firstLine="709"/>
        <w:jc w:val="both"/>
        <w:rPr>
          <w:rFonts w:ascii="Times New Roman" w:hAnsi="Times New Roman" w:cs="Times New Roman"/>
          <w:color w:val="000000" w:themeColor="text1"/>
          <w:sz w:val="28"/>
          <w:szCs w:val="28"/>
        </w:rPr>
      </w:pPr>
      <w:bookmarkStart w:id="36" w:name="sub_24"/>
      <w:r>
        <w:rPr>
          <w:rFonts w:ascii="Times New Roman" w:hAnsi="Times New Roman" w:cs="Times New Roman"/>
          <w:color w:val="000000" w:themeColor="text1"/>
          <w:sz w:val="28"/>
          <w:szCs w:val="28"/>
        </w:rPr>
        <w:t>35</w:t>
      </w:r>
      <w:r w:rsidR="00AC43EF" w:rsidRPr="00F174AB">
        <w:rPr>
          <w:rFonts w:ascii="Times New Roman" w:hAnsi="Times New Roman" w:cs="Times New Roman"/>
          <w:color w:val="000000" w:themeColor="text1"/>
          <w:sz w:val="28"/>
          <w:szCs w:val="28"/>
        </w:rPr>
        <w:t>. В возражении указываются:</w:t>
      </w:r>
    </w:p>
    <w:p w:rsidR="00AC43EF" w:rsidRPr="00F174AB" w:rsidRDefault="00AC43EF" w:rsidP="00AC43EF">
      <w:pPr>
        <w:ind w:firstLine="709"/>
        <w:jc w:val="both"/>
        <w:rPr>
          <w:rFonts w:ascii="Times New Roman" w:hAnsi="Times New Roman" w:cs="Times New Roman"/>
          <w:color w:val="000000" w:themeColor="text1"/>
          <w:sz w:val="28"/>
          <w:szCs w:val="28"/>
        </w:rPr>
      </w:pPr>
      <w:bookmarkStart w:id="37" w:name="sub_241"/>
      <w:bookmarkEnd w:id="36"/>
      <w:r w:rsidRPr="00F174AB">
        <w:rPr>
          <w:rFonts w:ascii="Times New Roman" w:hAnsi="Times New Roman" w:cs="Times New Roman"/>
          <w:color w:val="000000" w:themeColor="text1"/>
          <w:sz w:val="28"/>
          <w:szCs w:val="28"/>
        </w:rPr>
        <w:t>а) наименование юридического лица либо фамилия, имя, отчество (при наличии) индивидуального предпринимателя или физического лица;</w:t>
      </w:r>
    </w:p>
    <w:p w:rsidR="00AC43EF" w:rsidRPr="00F174AB" w:rsidRDefault="00AC43EF" w:rsidP="00AC43EF">
      <w:pPr>
        <w:ind w:firstLine="709"/>
        <w:jc w:val="both"/>
        <w:rPr>
          <w:rFonts w:ascii="Times New Roman" w:hAnsi="Times New Roman" w:cs="Times New Roman"/>
          <w:color w:val="000000" w:themeColor="text1"/>
          <w:sz w:val="28"/>
          <w:szCs w:val="28"/>
        </w:rPr>
      </w:pPr>
      <w:bookmarkStart w:id="38" w:name="sub_242"/>
      <w:bookmarkEnd w:id="37"/>
      <w:r w:rsidRPr="00F174AB">
        <w:rPr>
          <w:rFonts w:ascii="Times New Roman" w:hAnsi="Times New Roman" w:cs="Times New Roman"/>
          <w:color w:val="000000" w:themeColor="text1"/>
          <w:sz w:val="28"/>
          <w:szCs w:val="28"/>
        </w:rPr>
        <w:t>б) дата и номер предостережения;</w:t>
      </w:r>
    </w:p>
    <w:p w:rsidR="00AC43EF" w:rsidRPr="00F174AB" w:rsidRDefault="00AC43EF" w:rsidP="00AC43EF">
      <w:pPr>
        <w:ind w:firstLine="709"/>
        <w:jc w:val="both"/>
        <w:rPr>
          <w:rFonts w:ascii="Times New Roman" w:hAnsi="Times New Roman" w:cs="Times New Roman"/>
          <w:color w:val="000000" w:themeColor="text1"/>
          <w:sz w:val="28"/>
          <w:szCs w:val="28"/>
        </w:rPr>
      </w:pPr>
      <w:bookmarkStart w:id="39" w:name="sub_243"/>
      <w:bookmarkEnd w:id="38"/>
      <w:r w:rsidRPr="00F174AB">
        <w:rPr>
          <w:rFonts w:ascii="Times New Roman" w:hAnsi="Times New Roman" w:cs="Times New Roman"/>
          <w:color w:val="000000" w:themeColor="text1"/>
          <w:sz w:val="28"/>
          <w:szCs w:val="28"/>
        </w:rPr>
        <w:t xml:space="preserve">в) обоснование позиции в отношении указанных в предостережении действий (бездействия) лица, которые приводят или могут привести </w:t>
      </w:r>
      <w:r w:rsidR="00F10035">
        <w:rPr>
          <w:rFonts w:ascii="Times New Roman" w:hAnsi="Times New Roman" w:cs="Times New Roman"/>
          <w:color w:val="000000" w:themeColor="text1"/>
          <w:sz w:val="28"/>
          <w:szCs w:val="28"/>
        </w:rPr>
        <w:t xml:space="preserve">                              </w:t>
      </w:r>
      <w:r w:rsidRPr="00F174AB">
        <w:rPr>
          <w:rFonts w:ascii="Times New Roman" w:hAnsi="Times New Roman" w:cs="Times New Roman"/>
          <w:color w:val="000000" w:themeColor="text1"/>
          <w:sz w:val="28"/>
          <w:szCs w:val="28"/>
        </w:rPr>
        <w:t>к нарушению обязательных требований.</w:t>
      </w:r>
    </w:p>
    <w:bookmarkEnd w:id="39"/>
    <w:p w:rsidR="00AC43EF" w:rsidRPr="00F174AB" w:rsidRDefault="00AC43EF" w:rsidP="00AC43EF">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При этом лицо вправе приложить к возражению документы, подтверждающие обоснованность таких возражений, или их заверенные копии.</w:t>
      </w:r>
    </w:p>
    <w:p w:rsidR="00AC43EF" w:rsidRPr="00F174AB" w:rsidRDefault="001D4EB2" w:rsidP="00AC43EF">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36</w:t>
      </w:r>
      <w:r w:rsidR="00AC43EF" w:rsidRPr="00F174AB">
        <w:rPr>
          <w:rFonts w:ascii="Times New Roman" w:hAnsi="Times New Roman" w:cs="Times New Roman"/>
          <w:color w:val="000000" w:themeColor="text1"/>
          <w:sz w:val="28"/>
          <w:szCs w:val="28"/>
        </w:rPr>
        <w:t xml:space="preserve">. В случае если возражение не содержит обязательных сведений, перечисленных выше, в течение 3 рабочих дней со дня поступления </w:t>
      </w:r>
      <w:r w:rsidR="00F10035">
        <w:rPr>
          <w:rFonts w:ascii="Times New Roman" w:hAnsi="Times New Roman" w:cs="Times New Roman"/>
          <w:color w:val="000000" w:themeColor="text1"/>
          <w:sz w:val="28"/>
          <w:szCs w:val="28"/>
        </w:rPr>
        <w:t xml:space="preserve">                                </w:t>
      </w:r>
      <w:r w:rsidR="00AC43EF" w:rsidRPr="00F174AB">
        <w:rPr>
          <w:rFonts w:ascii="Times New Roman" w:hAnsi="Times New Roman" w:cs="Times New Roman"/>
          <w:color w:val="000000" w:themeColor="text1"/>
          <w:sz w:val="28"/>
          <w:szCs w:val="28"/>
        </w:rPr>
        <w:t xml:space="preserve">в управление оно возвращается контролируемому лицу без рассмотрения </w:t>
      </w:r>
      <w:r w:rsidR="00F10035">
        <w:rPr>
          <w:rFonts w:ascii="Times New Roman" w:hAnsi="Times New Roman" w:cs="Times New Roman"/>
          <w:color w:val="000000" w:themeColor="text1"/>
          <w:sz w:val="28"/>
          <w:szCs w:val="28"/>
        </w:rPr>
        <w:t xml:space="preserve">                   </w:t>
      </w:r>
      <w:r w:rsidR="00AC43EF" w:rsidRPr="00F174AB">
        <w:rPr>
          <w:rFonts w:ascii="Times New Roman" w:hAnsi="Times New Roman" w:cs="Times New Roman"/>
          <w:color w:val="000000" w:themeColor="text1"/>
          <w:sz w:val="28"/>
          <w:szCs w:val="28"/>
        </w:rPr>
        <w:t>с указанием причин невозможности рассмотрения и разъяснением порядка надлежащего обращения.</w:t>
      </w:r>
    </w:p>
    <w:p w:rsidR="008E263C" w:rsidRPr="00F174AB" w:rsidRDefault="00B560FC" w:rsidP="008E263C">
      <w:pPr>
        <w:ind w:firstLine="709"/>
        <w:jc w:val="both"/>
        <w:rPr>
          <w:rFonts w:ascii="Times New Roman" w:hAnsi="Times New Roman" w:cs="Times New Roman"/>
          <w:color w:val="000000" w:themeColor="text1"/>
          <w:sz w:val="28"/>
          <w:szCs w:val="28"/>
        </w:rPr>
      </w:pPr>
      <w:bookmarkStart w:id="40" w:name="sub_23"/>
      <w:bookmarkEnd w:id="35"/>
      <w:r w:rsidRPr="00F174AB">
        <w:rPr>
          <w:rFonts w:ascii="Times New Roman" w:hAnsi="Times New Roman" w:cs="Times New Roman"/>
          <w:color w:val="000000" w:themeColor="text1"/>
          <w:sz w:val="28"/>
          <w:szCs w:val="28"/>
        </w:rPr>
        <w:t>3</w:t>
      </w:r>
      <w:r w:rsidR="001D4EB2">
        <w:rPr>
          <w:rFonts w:ascii="Times New Roman" w:hAnsi="Times New Roman" w:cs="Times New Roman"/>
          <w:color w:val="000000" w:themeColor="text1"/>
          <w:sz w:val="28"/>
          <w:szCs w:val="28"/>
        </w:rPr>
        <w:t>7</w:t>
      </w:r>
      <w:r w:rsidR="008E263C" w:rsidRPr="00F174AB">
        <w:rPr>
          <w:rFonts w:ascii="Times New Roman" w:hAnsi="Times New Roman" w:cs="Times New Roman"/>
          <w:color w:val="000000" w:themeColor="text1"/>
          <w:sz w:val="28"/>
          <w:szCs w:val="28"/>
        </w:rPr>
        <w:t>. Возражение на предостережение, объявленное должностными лицами управления, уполномоченными на осуществление регионального государственного контроля (надзора) в области охраны объектов культурного наследия, рассматривается начальником управления в течение 10 рабочих дней со дня регистрации возражения.</w:t>
      </w:r>
    </w:p>
    <w:p w:rsidR="008E263C" w:rsidRPr="00F174AB" w:rsidRDefault="00AC43EF" w:rsidP="008E263C">
      <w:pPr>
        <w:ind w:firstLine="709"/>
        <w:jc w:val="both"/>
        <w:rPr>
          <w:rFonts w:ascii="Times New Roman" w:hAnsi="Times New Roman" w:cs="Times New Roman"/>
          <w:color w:val="000000" w:themeColor="text1"/>
          <w:sz w:val="28"/>
          <w:szCs w:val="28"/>
        </w:rPr>
      </w:pPr>
      <w:bookmarkStart w:id="41" w:name="sub_25"/>
      <w:bookmarkEnd w:id="40"/>
      <w:r w:rsidRPr="00F174AB">
        <w:rPr>
          <w:rFonts w:ascii="Times New Roman" w:hAnsi="Times New Roman" w:cs="Times New Roman"/>
          <w:color w:val="000000" w:themeColor="text1"/>
          <w:sz w:val="28"/>
          <w:szCs w:val="28"/>
        </w:rPr>
        <w:t>3</w:t>
      </w:r>
      <w:r w:rsidR="001D4EB2">
        <w:rPr>
          <w:rFonts w:ascii="Times New Roman" w:hAnsi="Times New Roman" w:cs="Times New Roman"/>
          <w:color w:val="000000" w:themeColor="text1"/>
          <w:sz w:val="28"/>
          <w:szCs w:val="28"/>
        </w:rPr>
        <w:t>8</w:t>
      </w:r>
      <w:r w:rsidR="008E263C" w:rsidRPr="00F174AB">
        <w:rPr>
          <w:rFonts w:ascii="Times New Roman" w:hAnsi="Times New Roman" w:cs="Times New Roman"/>
          <w:color w:val="000000" w:themeColor="text1"/>
          <w:sz w:val="28"/>
          <w:szCs w:val="28"/>
        </w:rPr>
        <w:t>. По результатам рассмотрения возражения должностное лицо управления, которому оно подано, принимает одно из следующих решений:</w:t>
      </w:r>
    </w:p>
    <w:p w:rsidR="008E263C" w:rsidRPr="00F174AB" w:rsidRDefault="008E263C" w:rsidP="008E263C">
      <w:pPr>
        <w:ind w:firstLine="709"/>
        <w:jc w:val="both"/>
        <w:rPr>
          <w:rFonts w:ascii="Times New Roman" w:hAnsi="Times New Roman" w:cs="Times New Roman"/>
          <w:color w:val="000000" w:themeColor="text1"/>
          <w:sz w:val="28"/>
          <w:szCs w:val="28"/>
        </w:rPr>
      </w:pPr>
      <w:bookmarkStart w:id="42" w:name="sub_251"/>
      <w:bookmarkEnd w:id="41"/>
      <w:r w:rsidRPr="00F174AB">
        <w:rPr>
          <w:rFonts w:ascii="Times New Roman" w:hAnsi="Times New Roman" w:cs="Times New Roman"/>
          <w:color w:val="000000" w:themeColor="text1"/>
          <w:sz w:val="28"/>
          <w:szCs w:val="28"/>
        </w:rPr>
        <w:lastRenderedPageBreak/>
        <w:t>а) удовлетворяет возражение в форме отмены объявленного предостережения;</w:t>
      </w:r>
    </w:p>
    <w:p w:rsidR="008E263C" w:rsidRPr="00F174AB" w:rsidRDefault="008E263C" w:rsidP="008E263C">
      <w:pPr>
        <w:ind w:firstLine="709"/>
        <w:jc w:val="both"/>
        <w:rPr>
          <w:rFonts w:ascii="Times New Roman" w:hAnsi="Times New Roman" w:cs="Times New Roman"/>
          <w:color w:val="000000" w:themeColor="text1"/>
          <w:sz w:val="28"/>
          <w:szCs w:val="28"/>
        </w:rPr>
      </w:pPr>
      <w:bookmarkStart w:id="43" w:name="sub_252"/>
      <w:bookmarkEnd w:id="42"/>
      <w:r w:rsidRPr="00F174AB">
        <w:rPr>
          <w:rFonts w:ascii="Times New Roman" w:hAnsi="Times New Roman" w:cs="Times New Roman"/>
          <w:color w:val="000000" w:themeColor="text1"/>
          <w:sz w:val="28"/>
          <w:szCs w:val="28"/>
        </w:rPr>
        <w:t>б) отказывает в удовлетворении возражения.</w:t>
      </w:r>
    </w:p>
    <w:bookmarkEnd w:id="43"/>
    <w:p w:rsidR="008E263C" w:rsidRPr="00F174AB" w:rsidRDefault="00AC43EF" w:rsidP="008E263C">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3</w:t>
      </w:r>
      <w:r w:rsidR="001D4EB2">
        <w:rPr>
          <w:rFonts w:ascii="Times New Roman" w:hAnsi="Times New Roman" w:cs="Times New Roman"/>
          <w:color w:val="000000" w:themeColor="text1"/>
          <w:sz w:val="28"/>
          <w:szCs w:val="28"/>
        </w:rPr>
        <w:t>9</w:t>
      </w:r>
      <w:r w:rsidRPr="00F174AB">
        <w:rPr>
          <w:rFonts w:ascii="Times New Roman" w:hAnsi="Times New Roman" w:cs="Times New Roman"/>
          <w:color w:val="000000" w:themeColor="text1"/>
          <w:sz w:val="28"/>
          <w:szCs w:val="28"/>
        </w:rPr>
        <w:t xml:space="preserve">. Информация о принятом решении, предусмотренном </w:t>
      </w:r>
      <w:r w:rsidRPr="00386057">
        <w:rPr>
          <w:rFonts w:ascii="Times New Roman" w:hAnsi="Times New Roman" w:cs="Times New Roman"/>
          <w:color w:val="000000" w:themeColor="text1"/>
          <w:sz w:val="28"/>
          <w:szCs w:val="28"/>
        </w:rPr>
        <w:t>пунктом 3</w:t>
      </w:r>
      <w:r w:rsidR="00386057" w:rsidRPr="00386057">
        <w:rPr>
          <w:rFonts w:ascii="Times New Roman" w:hAnsi="Times New Roman" w:cs="Times New Roman"/>
          <w:color w:val="000000" w:themeColor="text1"/>
          <w:sz w:val="28"/>
          <w:szCs w:val="28"/>
        </w:rPr>
        <w:t>8</w:t>
      </w:r>
      <w:r w:rsidRPr="00386057">
        <w:rPr>
          <w:rFonts w:ascii="Times New Roman" w:hAnsi="Times New Roman" w:cs="Times New Roman"/>
          <w:color w:val="000000" w:themeColor="text1"/>
          <w:sz w:val="28"/>
          <w:szCs w:val="28"/>
        </w:rPr>
        <w:t xml:space="preserve"> </w:t>
      </w:r>
      <w:r w:rsidRPr="00F174AB">
        <w:rPr>
          <w:rFonts w:ascii="Times New Roman" w:hAnsi="Times New Roman" w:cs="Times New Roman"/>
          <w:color w:val="000000" w:themeColor="text1"/>
          <w:sz w:val="28"/>
          <w:szCs w:val="28"/>
        </w:rPr>
        <w:t>настоящего Положения, в течение одного рабочего дня со дня его принятия направляется контролируемому лицу, представившему возражение.</w:t>
      </w:r>
    </w:p>
    <w:p w:rsidR="00BA57DB" w:rsidRPr="00D35BD0" w:rsidRDefault="001D4EB2" w:rsidP="00A31E0B">
      <w:pPr>
        <w:ind w:firstLine="709"/>
        <w:jc w:val="both"/>
        <w:rPr>
          <w:rFonts w:ascii="Times New Roman" w:hAnsi="Times New Roman" w:cs="Times New Roman"/>
          <w:i/>
          <w:color w:val="000000" w:themeColor="text1"/>
          <w:sz w:val="28"/>
          <w:szCs w:val="28"/>
        </w:rPr>
      </w:pPr>
      <w:bookmarkStart w:id="44" w:name="sub_26"/>
      <w:r w:rsidRPr="00D35BD0">
        <w:rPr>
          <w:rFonts w:ascii="Times New Roman" w:hAnsi="Times New Roman" w:cs="Times New Roman"/>
          <w:color w:val="000000" w:themeColor="text1"/>
          <w:sz w:val="28"/>
          <w:szCs w:val="28"/>
        </w:rPr>
        <w:t>40</w:t>
      </w:r>
      <w:r w:rsidR="008E263C" w:rsidRPr="00D35BD0">
        <w:rPr>
          <w:rFonts w:ascii="Times New Roman" w:hAnsi="Times New Roman" w:cs="Times New Roman"/>
          <w:color w:val="000000" w:themeColor="text1"/>
          <w:sz w:val="28"/>
          <w:szCs w:val="28"/>
        </w:rPr>
        <w:t xml:space="preserve">. </w:t>
      </w:r>
      <w:bookmarkStart w:id="45" w:name="sub_27"/>
      <w:bookmarkEnd w:id="44"/>
      <w:r w:rsidR="00A31E0B" w:rsidRPr="00D35BD0">
        <w:rPr>
          <w:rFonts w:ascii="Times New Roman" w:hAnsi="Times New Roman" w:cs="Times New Roman"/>
          <w:color w:val="000000" w:themeColor="text1"/>
          <w:sz w:val="28"/>
          <w:szCs w:val="28"/>
        </w:rPr>
        <w:t>Управлением осуществляется устное и письменное консультирование органов государственной власти и местного самоуправления муниципальных образований Брянской области, а также юридических лиц, их руководителей и иных должностных лиц, индивидуальных предпринимателей, их уполномоченных представителей и физических лиц по вопросам:</w:t>
      </w:r>
      <w:r w:rsidR="00522BA2" w:rsidRPr="00D35BD0">
        <w:rPr>
          <w:rFonts w:ascii="Times New Roman" w:hAnsi="Times New Roman" w:cs="Times New Roman"/>
          <w:color w:val="000000" w:themeColor="text1"/>
          <w:sz w:val="28"/>
          <w:szCs w:val="28"/>
        </w:rPr>
        <w:t xml:space="preserve"> </w:t>
      </w:r>
    </w:p>
    <w:p w:rsidR="00A31E0B" w:rsidRPr="00D35BD0" w:rsidRDefault="00A31E0B" w:rsidP="00A31E0B">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а) наличия и (или) содержания обязательных требований;</w:t>
      </w:r>
    </w:p>
    <w:p w:rsidR="00A31E0B" w:rsidRPr="00D35BD0" w:rsidRDefault="00A31E0B" w:rsidP="00A31E0B">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б) периодичности и порядка проведения контрольных (надзорных) мероприятий;</w:t>
      </w:r>
    </w:p>
    <w:p w:rsidR="00A31E0B" w:rsidRPr="00D35BD0" w:rsidRDefault="00A31E0B" w:rsidP="00A31E0B">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в) порядка выполнения обязательных требований;</w:t>
      </w:r>
    </w:p>
    <w:p w:rsidR="00A31E0B" w:rsidRPr="00D35BD0" w:rsidRDefault="00A31E0B" w:rsidP="00A31E0B">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г) порядка выполнения предписания, выданного по итогам контрольного (надзорного) мероприятия.</w:t>
      </w:r>
    </w:p>
    <w:p w:rsidR="00A31E0B" w:rsidRPr="00D35BD0" w:rsidRDefault="00A31E0B" w:rsidP="00A31E0B">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Консультирование осуществляется без взимания платы.</w:t>
      </w:r>
    </w:p>
    <w:p w:rsidR="00577DEA" w:rsidRPr="00D35BD0" w:rsidRDefault="001D4EB2" w:rsidP="008E263C">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41</w:t>
      </w:r>
      <w:r w:rsidR="008E263C" w:rsidRPr="00D35BD0">
        <w:rPr>
          <w:rFonts w:ascii="Times New Roman" w:hAnsi="Times New Roman" w:cs="Times New Roman"/>
          <w:color w:val="000000" w:themeColor="text1"/>
          <w:sz w:val="28"/>
          <w:szCs w:val="28"/>
        </w:rPr>
        <w:t xml:space="preserve">. </w:t>
      </w:r>
      <w:bookmarkEnd w:id="45"/>
      <w:r w:rsidR="00577DEA" w:rsidRPr="00D35BD0">
        <w:rPr>
          <w:rFonts w:ascii="Times New Roman" w:hAnsi="Times New Roman" w:cs="Times New Roman"/>
          <w:color w:val="000000" w:themeColor="text1"/>
          <w:sz w:val="28"/>
          <w:szCs w:val="28"/>
        </w:rPr>
        <w:t xml:space="preserve">Консультирование осуществляется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w:t>
      </w:r>
    </w:p>
    <w:p w:rsidR="008E263C" w:rsidRPr="00F174AB" w:rsidRDefault="001D4EB2" w:rsidP="008E263C">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42</w:t>
      </w:r>
      <w:r w:rsidR="00D519E0" w:rsidRPr="00F174AB">
        <w:rPr>
          <w:rFonts w:ascii="Times New Roman" w:hAnsi="Times New Roman" w:cs="Times New Roman"/>
          <w:color w:val="000000" w:themeColor="text1"/>
          <w:sz w:val="28"/>
          <w:szCs w:val="28"/>
        </w:rPr>
        <w:t xml:space="preserve">. </w:t>
      </w:r>
      <w:r w:rsidR="008E263C" w:rsidRPr="00F174AB">
        <w:rPr>
          <w:rFonts w:ascii="Times New Roman" w:hAnsi="Times New Roman" w:cs="Times New Roman"/>
          <w:color w:val="000000" w:themeColor="text1"/>
          <w:sz w:val="28"/>
          <w:szCs w:val="28"/>
        </w:rPr>
        <w:t>Письменное консультир</w:t>
      </w:r>
      <w:r w:rsidR="00A2708A">
        <w:rPr>
          <w:rFonts w:ascii="Times New Roman" w:hAnsi="Times New Roman" w:cs="Times New Roman"/>
          <w:color w:val="000000" w:themeColor="text1"/>
          <w:sz w:val="28"/>
          <w:szCs w:val="28"/>
        </w:rPr>
        <w:t>ование осуществляется по вопросам, предусмотренным</w:t>
      </w:r>
      <w:r w:rsidR="008E263C" w:rsidRPr="00F174AB">
        <w:rPr>
          <w:rFonts w:ascii="Times New Roman" w:hAnsi="Times New Roman" w:cs="Times New Roman"/>
          <w:color w:val="000000" w:themeColor="text1"/>
          <w:sz w:val="28"/>
          <w:szCs w:val="28"/>
        </w:rPr>
        <w:t xml:space="preserve"> </w:t>
      </w:r>
      <w:r w:rsidR="008E263C" w:rsidRPr="00F174AB">
        <w:rPr>
          <w:rStyle w:val="ad"/>
          <w:rFonts w:ascii="Times New Roman" w:hAnsi="Times New Roman"/>
          <w:color w:val="000000" w:themeColor="text1"/>
          <w:sz w:val="28"/>
          <w:szCs w:val="28"/>
        </w:rPr>
        <w:t>пунктом</w:t>
      </w:r>
      <w:r w:rsidR="00386057">
        <w:rPr>
          <w:rStyle w:val="ad"/>
          <w:rFonts w:ascii="Times New Roman" w:hAnsi="Times New Roman"/>
          <w:color w:val="000000" w:themeColor="text1"/>
          <w:sz w:val="28"/>
          <w:szCs w:val="28"/>
        </w:rPr>
        <w:t xml:space="preserve"> 40</w:t>
      </w:r>
      <w:r w:rsidR="008E263C" w:rsidRPr="00F174AB">
        <w:rPr>
          <w:rStyle w:val="ad"/>
          <w:rFonts w:ascii="Times New Roman" w:hAnsi="Times New Roman"/>
          <w:color w:val="000000" w:themeColor="text1"/>
          <w:sz w:val="28"/>
          <w:szCs w:val="28"/>
        </w:rPr>
        <w:t xml:space="preserve"> </w:t>
      </w:r>
      <w:r w:rsidR="008E263C" w:rsidRPr="00F174AB">
        <w:rPr>
          <w:rFonts w:ascii="Times New Roman" w:hAnsi="Times New Roman" w:cs="Times New Roman"/>
          <w:color w:val="000000" w:themeColor="text1"/>
          <w:sz w:val="28"/>
          <w:szCs w:val="28"/>
        </w:rPr>
        <w:t>настоящего Положения.</w:t>
      </w:r>
    </w:p>
    <w:p w:rsidR="008E263C" w:rsidRPr="00F174AB" w:rsidRDefault="008E263C" w:rsidP="008E263C">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 xml:space="preserve">При консультировании по письменным обращениям ответ на обращение направляется почтовым отправлением и (или) по электронной почте в адрес заявителя или вручается заявителю под расписку о получении в срок, не превышающий 30 дней с момента поступления письменного обращения </w:t>
      </w:r>
      <w:r w:rsidR="00755DF4">
        <w:rPr>
          <w:rFonts w:ascii="Times New Roman" w:hAnsi="Times New Roman" w:cs="Times New Roman"/>
          <w:color w:val="000000" w:themeColor="text1"/>
          <w:sz w:val="28"/>
          <w:szCs w:val="28"/>
        </w:rPr>
        <w:t xml:space="preserve">                   </w:t>
      </w:r>
      <w:r w:rsidRPr="00F174AB">
        <w:rPr>
          <w:rFonts w:ascii="Times New Roman" w:hAnsi="Times New Roman" w:cs="Times New Roman"/>
          <w:color w:val="000000" w:themeColor="text1"/>
          <w:sz w:val="28"/>
          <w:szCs w:val="28"/>
        </w:rPr>
        <w:t>в управление.</w:t>
      </w:r>
    </w:p>
    <w:p w:rsidR="008E263C" w:rsidRPr="001D4EB2" w:rsidRDefault="001D4EB2" w:rsidP="008E263C">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43</w:t>
      </w:r>
      <w:r w:rsidR="00D519E0" w:rsidRPr="001D4EB2">
        <w:rPr>
          <w:rFonts w:ascii="Times New Roman" w:hAnsi="Times New Roman" w:cs="Times New Roman"/>
          <w:color w:val="000000" w:themeColor="text1"/>
          <w:sz w:val="28"/>
          <w:szCs w:val="28"/>
        </w:rPr>
        <w:t xml:space="preserve">. </w:t>
      </w:r>
      <w:r w:rsidR="008E263C" w:rsidRPr="001D4EB2">
        <w:rPr>
          <w:rFonts w:ascii="Times New Roman" w:hAnsi="Times New Roman" w:cs="Times New Roman"/>
          <w:color w:val="000000" w:themeColor="text1"/>
          <w:sz w:val="28"/>
          <w:szCs w:val="28"/>
        </w:rPr>
        <w:t>Запись на консультирование и осуществление письменного консультирования могут производиться с использованием единого портала государственных и муниципальных услуг.</w:t>
      </w:r>
      <w:bookmarkStart w:id="46" w:name="_GoBack"/>
      <w:bookmarkEnd w:id="46"/>
    </w:p>
    <w:p w:rsidR="008E263C" w:rsidRPr="00F174AB" w:rsidRDefault="001D4EB2" w:rsidP="008E263C">
      <w:pPr>
        <w:ind w:firstLine="709"/>
        <w:jc w:val="both"/>
        <w:rPr>
          <w:rFonts w:ascii="Times New Roman" w:hAnsi="Times New Roman" w:cs="Times New Roman"/>
          <w:color w:val="000000" w:themeColor="text1"/>
          <w:sz w:val="28"/>
          <w:szCs w:val="28"/>
        </w:rPr>
      </w:pPr>
      <w:bookmarkStart w:id="47" w:name="sub_28"/>
      <w:r>
        <w:rPr>
          <w:rFonts w:ascii="Times New Roman" w:hAnsi="Times New Roman" w:cs="Times New Roman"/>
          <w:color w:val="000000" w:themeColor="text1"/>
          <w:sz w:val="28"/>
          <w:szCs w:val="28"/>
        </w:rPr>
        <w:t>44</w:t>
      </w:r>
      <w:r w:rsidR="008E263C" w:rsidRPr="00F174AB">
        <w:rPr>
          <w:rFonts w:ascii="Times New Roman" w:hAnsi="Times New Roman" w:cs="Times New Roman"/>
          <w:color w:val="000000" w:themeColor="text1"/>
          <w:sz w:val="28"/>
          <w:szCs w:val="28"/>
        </w:rPr>
        <w:t xml:space="preserve">. Профилактический визит проводится должностным лицом </w:t>
      </w:r>
      <w:r w:rsidR="00D519E0" w:rsidRPr="00F174AB">
        <w:rPr>
          <w:rFonts w:ascii="Times New Roman" w:hAnsi="Times New Roman" w:cs="Times New Roman"/>
          <w:color w:val="000000" w:themeColor="text1"/>
          <w:sz w:val="28"/>
          <w:szCs w:val="28"/>
        </w:rPr>
        <w:t>управления</w:t>
      </w:r>
      <w:r w:rsidR="008E263C" w:rsidRPr="00F174AB">
        <w:rPr>
          <w:rFonts w:ascii="Times New Roman" w:hAnsi="Times New Roman" w:cs="Times New Roman"/>
          <w:color w:val="000000" w:themeColor="text1"/>
          <w:sz w:val="28"/>
          <w:szCs w:val="28"/>
        </w:rPr>
        <w:t xml:space="preserve">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w:t>
      </w:r>
      <w:r w:rsidR="002F1CC8" w:rsidRPr="00F174AB">
        <w:rPr>
          <w:rFonts w:ascii="Times New Roman" w:hAnsi="Times New Roman" w:cs="Times New Roman"/>
          <w:color w:val="000000" w:themeColor="text1"/>
          <w:sz w:val="28"/>
          <w:szCs w:val="28"/>
        </w:rPr>
        <w:t>«</w:t>
      </w:r>
      <w:r w:rsidR="008E263C" w:rsidRPr="00F174AB">
        <w:rPr>
          <w:rFonts w:ascii="Times New Roman" w:hAnsi="Times New Roman" w:cs="Times New Roman"/>
          <w:color w:val="000000" w:themeColor="text1"/>
          <w:sz w:val="28"/>
          <w:szCs w:val="28"/>
        </w:rPr>
        <w:t>Инспектор</w:t>
      </w:r>
      <w:r w:rsidR="002F1CC8" w:rsidRPr="00F174AB">
        <w:rPr>
          <w:rFonts w:ascii="Times New Roman" w:hAnsi="Times New Roman" w:cs="Times New Roman"/>
          <w:color w:val="000000" w:themeColor="text1"/>
          <w:sz w:val="28"/>
          <w:szCs w:val="28"/>
        </w:rPr>
        <w:t>»</w:t>
      </w:r>
      <w:r w:rsidR="008E263C" w:rsidRPr="00F174AB">
        <w:rPr>
          <w:rFonts w:ascii="Times New Roman" w:hAnsi="Times New Roman" w:cs="Times New Roman"/>
          <w:color w:val="000000" w:themeColor="text1"/>
          <w:sz w:val="28"/>
          <w:szCs w:val="28"/>
        </w:rPr>
        <w:t>.</w:t>
      </w:r>
    </w:p>
    <w:p w:rsidR="008E263C" w:rsidRPr="00F174AB" w:rsidRDefault="00871760" w:rsidP="008E263C">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4</w:t>
      </w:r>
      <w:r w:rsidR="001D4EB2">
        <w:rPr>
          <w:rFonts w:ascii="Times New Roman" w:hAnsi="Times New Roman" w:cs="Times New Roman"/>
          <w:color w:val="000000" w:themeColor="text1"/>
          <w:sz w:val="28"/>
          <w:szCs w:val="28"/>
        </w:rPr>
        <w:t>5</w:t>
      </w:r>
      <w:r w:rsidR="008E263C" w:rsidRPr="00F174AB">
        <w:rPr>
          <w:rFonts w:ascii="Times New Roman" w:hAnsi="Times New Roman" w:cs="Times New Roman"/>
          <w:color w:val="000000" w:themeColor="text1"/>
          <w:sz w:val="28"/>
          <w:szCs w:val="28"/>
        </w:rPr>
        <w:t xml:space="preserve">.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а также о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w:t>
      </w:r>
      <w:r w:rsidR="00D519E0" w:rsidRPr="00F174AB">
        <w:rPr>
          <w:rFonts w:ascii="Times New Roman" w:hAnsi="Times New Roman" w:cs="Times New Roman"/>
          <w:color w:val="000000" w:themeColor="text1"/>
          <w:sz w:val="28"/>
          <w:szCs w:val="28"/>
        </w:rPr>
        <w:t>управления</w:t>
      </w:r>
      <w:r w:rsidR="008E263C" w:rsidRPr="00F174AB">
        <w:rPr>
          <w:rFonts w:ascii="Times New Roman" w:hAnsi="Times New Roman" w:cs="Times New Roman"/>
          <w:color w:val="000000" w:themeColor="text1"/>
          <w:sz w:val="28"/>
          <w:szCs w:val="28"/>
        </w:rPr>
        <w:t xml:space="preserve"> осуществляет ознакомление с объектом контроля, сбор сведений, необходимых для отнесения объектов </w:t>
      </w:r>
      <w:r w:rsidR="008E263C" w:rsidRPr="00F174AB">
        <w:rPr>
          <w:rFonts w:ascii="Times New Roman" w:hAnsi="Times New Roman" w:cs="Times New Roman"/>
          <w:color w:val="000000" w:themeColor="text1"/>
          <w:sz w:val="28"/>
          <w:szCs w:val="28"/>
        </w:rPr>
        <w:lastRenderedPageBreak/>
        <w:t>контроля к категориям риска, и проводит оценку уровня соблюдения контролируемым лицом обязательных требований.</w:t>
      </w:r>
    </w:p>
    <w:p w:rsidR="008E263C" w:rsidRPr="00F174AB" w:rsidRDefault="00871760" w:rsidP="008E263C">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4</w:t>
      </w:r>
      <w:r w:rsidR="001D4EB2">
        <w:rPr>
          <w:rFonts w:ascii="Times New Roman" w:hAnsi="Times New Roman" w:cs="Times New Roman"/>
          <w:color w:val="000000" w:themeColor="text1"/>
          <w:sz w:val="28"/>
          <w:szCs w:val="28"/>
        </w:rPr>
        <w:t>6</w:t>
      </w:r>
      <w:r w:rsidR="008E263C" w:rsidRPr="00F174AB">
        <w:rPr>
          <w:rFonts w:ascii="Times New Roman" w:hAnsi="Times New Roman" w:cs="Times New Roman"/>
          <w:color w:val="000000" w:themeColor="text1"/>
          <w:sz w:val="28"/>
          <w:szCs w:val="28"/>
        </w:rPr>
        <w:t xml:space="preserve">. Профилактический визит проводится по инициативе </w:t>
      </w:r>
      <w:r w:rsidR="00D519E0" w:rsidRPr="00F174AB">
        <w:rPr>
          <w:rFonts w:ascii="Times New Roman" w:hAnsi="Times New Roman" w:cs="Times New Roman"/>
          <w:color w:val="000000" w:themeColor="text1"/>
          <w:sz w:val="28"/>
          <w:szCs w:val="28"/>
        </w:rPr>
        <w:t xml:space="preserve">управления </w:t>
      </w:r>
      <w:r w:rsidR="008E263C" w:rsidRPr="00F174AB">
        <w:rPr>
          <w:rFonts w:ascii="Times New Roman" w:hAnsi="Times New Roman" w:cs="Times New Roman"/>
          <w:color w:val="000000" w:themeColor="text1"/>
          <w:sz w:val="28"/>
          <w:szCs w:val="28"/>
        </w:rPr>
        <w:t xml:space="preserve">(обязательный профилактический визит) или по инициативе контролируемого </w:t>
      </w:r>
      <w:r w:rsidR="008E263C" w:rsidRPr="00D35BD0">
        <w:rPr>
          <w:rFonts w:ascii="Times New Roman" w:hAnsi="Times New Roman" w:cs="Times New Roman"/>
          <w:color w:val="000000" w:themeColor="text1"/>
          <w:sz w:val="28"/>
          <w:szCs w:val="28"/>
        </w:rPr>
        <w:t>лица</w:t>
      </w:r>
      <w:r w:rsidR="00F026C2" w:rsidRPr="00D35BD0">
        <w:rPr>
          <w:rFonts w:ascii="Liberation Serif" w:hAnsi="Liberation Serif" w:cs="Times New Roman"/>
          <w:color w:val="000000" w:themeColor="text1"/>
          <w:sz w:val="28"/>
          <w:szCs w:val="28"/>
        </w:rPr>
        <w:t xml:space="preserve"> в порядке, установленном статьями 52.1 - 52.2 Федерального закона «О государственном контроле (надзоре) и муниципальном контроле в Российской Федерации».</w:t>
      </w:r>
    </w:p>
    <w:p w:rsidR="008E263C" w:rsidRDefault="00871760" w:rsidP="008E263C">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4</w:t>
      </w:r>
      <w:r w:rsidR="001D4EB2">
        <w:rPr>
          <w:rFonts w:ascii="Times New Roman" w:hAnsi="Times New Roman" w:cs="Times New Roman"/>
          <w:color w:val="000000" w:themeColor="text1"/>
          <w:sz w:val="28"/>
          <w:szCs w:val="28"/>
        </w:rPr>
        <w:t>7</w:t>
      </w:r>
      <w:r w:rsidR="008E263C" w:rsidRPr="00F174AB">
        <w:rPr>
          <w:rFonts w:ascii="Times New Roman" w:hAnsi="Times New Roman" w:cs="Times New Roman"/>
          <w:color w:val="000000" w:themeColor="text1"/>
          <w:sz w:val="28"/>
          <w:szCs w:val="28"/>
        </w:rPr>
        <w:t>. Обязательный профилактический визит в рамках регионального государственного контроля (надзора)</w:t>
      </w:r>
      <w:r w:rsidR="00D519E0" w:rsidRPr="00F174AB">
        <w:rPr>
          <w:rFonts w:ascii="Times New Roman" w:hAnsi="Times New Roman" w:cs="Times New Roman"/>
          <w:color w:val="000000" w:themeColor="text1"/>
          <w:sz w:val="28"/>
          <w:szCs w:val="28"/>
        </w:rPr>
        <w:t xml:space="preserve"> в области охраны объектов культурного наследия</w:t>
      </w:r>
      <w:r w:rsidR="008E263C" w:rsidRPr="00F174AB">
        <w:rPr>
          <w:rFonts w:ascii="Times New Roman" w:hAnsi="Times New Roman" w:cs="Times New Roman"/>
          <w:color w:val="000000" w:themeColor="text1"/>
          <w:sz w:val="28"/>
          <w:szCs w:val="28"/>
        </w:rPr>
        <w:t xml:space="preserve"> проводится в случаях, предусмотренных пунктами 1, 4 части 1 статьи 52.1 </w:t>
      </w:r>
      <w:r w:rsidR="00D519E0" w:rsidRPr="00F174AB">
        <w:rPr>
          <w:rFonts w:ascii="Times New Roman" w:hAnsi="Times New Roman" w:cs="Times New Roman"/>
          <w:color w:val="000000" w:themeColor="text1"/>
          <w:sz w:val="28"/>
          <w:szCs w:val="28"/>
        </w:rPr>
        <w:t xml:space="preserve">Федерального закона </w:t>
      </w:r>
      <w:r w:rsidR="002F1CC8" w:rsidRPr="00F174AB">
        <w:rPr>
          <w:rFonts w:ascii="Times New Roman" w:hAnsi="Times New Roman" w:cs="Times New Roman"/>
          <w:color w:val="000000" w:themeColor="text1"/>
          <w:sz w:val="28"/>
          <w:szCs w:val="28"/>
        </w:rPr>
        <w:t>«</w:t>
      </w:r>
      <w:r w:rsidR="00D519E0" w:rsidRPr="00F174AB">
        <w:rPr>
          <w:rFonts w:ascii="Times New Roman" w:hAnsi="Times New Roman" w:cs="Times New Roman"/>
          <w:color w:val="000000" w:themeColor="text1"/>
          <w:sz w:val="28"/>
          <w:szCs w:val="28"/>
        </w:rPr>
        <w:t>О государственном контроле</w:t>
      </w:r>
      <w:r w:rsidR="005A4FE9">
        <w:rPr>
          <w:rFonts w:ascii="Times New Roman" w:hAnsi="Times New Roman" w:cs="Times New Roman"/>
          <w:color w:val="000000" w:themeColor="text1"/>
          <w:sz w:val="28"/>
          <w:szCs w:val="28"/>
        </w:rPr>
        <w:t xml:space="preserve"> </w:t>
      </w:r>
      <w:r w:rsidR="00D519E0" w:rsidRPr="00F174AB">
        <w:rPr>
          <w:rFonts w:ascii="Times New Roman" w:hAnsi="Times New Roman" w:cs="Times New Roman"/>
          <w:color w:val="000000" w:themeColor="text1"/>
          <w:sz w:val="28"/>
          <w:szCs w:val="28"/>
        </w:rPr>
        <w:t>(надзоре) и муниципальном контроле в Российской Федерации</w:t>
      </w:r>
      <w:r w:rsidR="002F1CC8" w:rsidRPr="00F174AB">
        <w:rPr>
          <w:rFonts w:ascii="Times New Roman" w:hAnsi="Times New Roman" w:cs="Times New Roman"/>
          <w:color w:val="000000" w:themeColor="text1"/>
          <w:sz w:val="28"/>
          <w:szCs w:val="28"/>
        </w:rPr>
        <w:t>»</w:t>
      </w:r>
      <w:r w:rsidR="008E263C" w:rsidRPr="00F174AB">
        <w:rPr>
          <w:rFonts w:ascii="Times New Roman" w:hAnsi="Times New Roman" w:cs="Times New Roman"/>
          <w:color w:val="000000" w:themeColor="text1"/>
          <w:sz w:val="28"/>
          <w:szCs w:val="28"/>
        </w:rPr>
        <w:t>.</w:t>
      </w:r>
    </w:p>
    <w:p w:rsidR="00F830C8" w:rsidRPr="008802F3" w:rsidRDefault="00871760" w:rsidP="00577DEA">
      <w:pPr>
        <w:ind w:firstLine="709"/>
        <w:jc w:val="both"/>
        <w:rPr>
          <w:rFonts w:ascii="Times New Roman" w:hAnsi="Times New Roman" w:cs="Times New Roman"/>
          <w:color w:val="0000FF"/>
          <w:sz w:val="28"/>
          <w:szCs w:val="28"/>
        </w:rPr>
      </w:pPr>
      <w:r w:rsidRPr="00AD561B">
        <w:rPr>
          <w:rFonts w:ascii="Times New Roman" w:hAnsi="Times New Roman" w:cs="Times New Roman"/>
          <w:color w:val="000000" w:themeColor="text1"/>
          <w:sz w:val="28"/>
          <w:szCs w:val="28"/>
        </w:rPr>
        <w:t>4</w:t>
      </w:r>
      <w:r w:rsidR="001D4EB2">
        <w:rPr>
          <w:rFonts w:ascii="Times New Roman" w:hAnsi="Times New Roman" w:cs="Times New Roman"/>
          <w:color w:val="000000" w:themeColor="text1"/>
          <w:sz w:val="28"/>
          <w:szCs w:val="28"/>
        </w:rPr>
        <w:t>8</w:t>
      </w:r>
      <w:r w:rsidR="008E263C" w:rsidRPr="00AD561B">
        <w:rPr>
          <w:rFonts w:ascii="Times New Roman" w:hAnsi="Times New Roman" w:cs="Times New Roman"/>
          <w:color w:val="000000" w:themeColor="text1"/>
          <w:sz w:val="28"/>
          <w:szCs w:val="28"/>
        </w:rPr>
        <w:t xml:space="preserve">. </w:t>
      </w:r>
      <w:r w:rsidR="00AD561B" w:rsidRPr="00AD561B">
        <w:rPr>
          <w:rFonts w:ascii="Times New Roman" w:hAnsi="Times New Roman" w:cs="Times New Roman"/>
          <w:color w:val="000000" w:themeColor="text1"/>
          <w:sz w:val="28"/>
          <w:szCs w:val="28"/>
        </w:rPr>
        <w:t xml:space="preserve">В случае, предусмотренном пунктом 1 части 1 статьи 52.1 Федерального закона «О государственном контроле (надзоре)                                            и муниципальном контроле в Российской Федерации», обязательный профилактический визит проводится в отношении объектов регионального государственного контроля (надзора) в области охраны объектов культурного наследия, отнесенных к категориям высокого или значительного риска с учетом периодичности проведения обязательных профилактических мероприятий, установленной </w:t>
      </w:r>
      <w:r w:rsidR="00386057" w:rsidRPr="00D35BD0">
        <w:rPr>
          <w:rFonts w:ascii="Times New Roman" w:hAnsi="Times New Roman"/>
          <w:color w:val="000000" w:themeColor="text1"/>
          <w:sz w:val="28"/>
          <w:szCs w:val="28"/>
        </w:rPr>
        <w:t>пунктами 16 и 17</w:t>
      </w:r>
      <w:r w:rsidR="008802F3" w:rsidRPr="00D35BD0">
        <w:rPr>
          <w:rFonts w:ascii="Times New Roman" w:hAnsi="Times New Roman" w:cs="Times New Roman"/>
          <w:color w:val="000000" w:themeColor="text1"/>
          <w:sz w:val="28"/>
          <w:szCs w:val="28"/>
        </w:rPr>
        <w:t xml:space="preserve"> настоящего Положения</w:t>
      </w:r>
      <w:r w:rsidR="00AD561B" w:rsidRPr="00D35BD0">
        <w:rPr>
          <w:rFonts w:ascii="Times New Roman" w:hAnsi="Times New Roman" w:cs="Times New Roman"/>
          <w:color w:val="000000" w:themeColor="text1"/>
          <w:sz w:val="28"/>
          <w:szCs w:val="28"/>
        </w:rPr>
        <w:t>.</w:t>
      </w:r>
    </w:p>
    <w:p w:rsidR="005A4FE9" w:rsidRPr="00D35BD0" w:rsidRDefault="005A4FE9" w:rsidP="005A4FE9">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 xml:space="preserve">В случаях, предусмотренных пунктом 4 части 1 и части 2 </w:t>
      </w:r>
      <w:r w:rsidR="00386057" w:rsidRPr="00D35BD0">
        <w:rPr>
          <w:rFonts w:ascii="Times New Roman" w:hAnsi="Times New Roman" w:cs="Times New Roman"/>
          <w:color w:val="000000" w:themeColor="text1"/>
          <w:sz w:val="28"/>
          <w:szCs w:val="28"/>
        </w:rPr>
        <w:t xml:space="preserve">статьи 52.1 Федерального закона </w:t>
      </w:r>
      <w:r w:rsidRPr="00D35BD0">
        <w:rPr>
          <w:rFonts w:ascii="Times New Roman" w:hAnsi="Times New Roman" w:cs="Times New Roman"/>
          <w:color w:val="000000" w:themeColor="text1"/>
          <w:sz w:val="28"/>
          <w:szCs w:val="28"/>
        </w:rPr>
        <w:t>«О государственном контроле (надзоре) и муниципальном контроле в Российской Федерации», проведение обязательных профилактических визитов не ограничено.</w:t>
      </w:r>
    </w:p>
    <w:p w:rsidR="005A4FE9" w:rsidRPr="00D35BD0" w:rsidRDefault="005A4FE9" w:rsidP="005A4FE9">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Обязательный профилактический визит не предусматривает отказ контролируемого лица от его проведения.</w:t>
      </w:r>
    </w:p>
    <w:p w:rsidR="00577DEA" w:rsidRPr="00D35BD0" w:rsidRDefault="00577DEA" w:rsidP="00577DEA">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«О государственном контроле (надзоре) и муниципальном контроле в Российской Федерации».</w:t>
      </w:r>
    </w:p>
    <w:p w:rsidR="00577DEA" w:rsidRPr="00D35BD0" w:rsidRDefault="00577DEA" w:rsidP="00577DEA">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Срок проведения обязательного профилактического визита не может превышать 10 рабочих дней и может быть продлен на срок, необходимый для проведения испытаний.</w:t>
      </w:r>
    </w:p>
    <w:p w:rsidR="00577DEA" w:rsidRPr="00D35BD0" w:rsidRDefault="00577DEA" w:rsidP="00577DEA">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w:t>
      </w:r>
    </w:p>
    <w:p w:rsidR="00FE52DD" w:rsidRPr="00D35BD0" w:rsidRDefault="00FE52DD" w:rsidP="00FE52DD">
      <w:pPr>
        <w:suppressAutoHyphens/>
        <w:ind w:firstLine="851"/>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Осмотр в рамках проведения обязательного профилактического визита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B0B9F" w:rsidRPr="00D35BD0" w:rsidRDefault="00FE52DD" w:rsidP="001F2556">
      <w:pPr>
        <w:suppressAutoHyphens/>
        <w:ind w:firstLine="851"/>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При проведении осмотра в рамках обязательного профилактического визита фотосъемка и видеозапись осуществляются с использованием мобильного приложения «Инспектор».</w:t>
      </w:r>
    </w:p>
    <w:p w:rsidR="00534E2A" w:rsidRPr="00D35BD0" w:rsidRDefault="00871760" w:rsidP="001F2556">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4</w:t>
      </w:r>
      <w:r w:rsidR="001D4EB2" w:rsidRPr="00D35BD0">
        <w:rPr>
          <w:rFonts w:ascii="Times New Roman" w:hAnsi="Times New Roman" w:cs="Times New Roman"/>
          <w:color w:val="000000" w:themeColor="text1"/>
          <w:sz w:val="28"/>
          <w:szCs w:val="28"/>
        </w:rPr>
        <w:t>9</w:t>
      </w:r>
      <w:r w:rsidR="008E263C" w:rsidRPr="00D35BD0">
        <w:rPr>
          <w:rFonts w:ascii="Times New Roman" w:hAnsi="Times New Roman" w:cs="Times New Roman"/>
          <w:color w:val="000000" w:themeColor="text1"/>
          <w:sz w:val="28"/>
          <w:szCs w:val="28"/>
        </w:rPr>
        <w:t xml:space="preserve">. </w:t>
      </w:r>
      <w:r w:rsidR="00577DEA" w:rsidRPr="00D35BD0">
        <w:rPr>
          <w:rFonts w:ascii="Times New Roman" w:hAnsi="Times New Roman" w:cs="Times New Roman"/>
          <w:color w:val="000000" w:themeColor="text1"/>
          <w:sz w:val="28"/>
          <w:szCs w:val="28"/>
        </w:rPr>
        <w:t xml:space="preserve">Профилактический визит по инициативе контролируемого лица </w:t>
      </w:r>
      <w:r w:rsidR="00577DEA" w:rsidRPr="00D35BD0">
        <w:rPr>
          <w:rFonts w:ascii="Times New Roman" w:hAnsi="Times New Roman" w:cs="Times New Roman"/>
          <w:color w:val="000000" w:themeColor="text1"/>
          <w:sz w:val="28"/>
          <w:szCs w:val="28"/>
        </w:rPr>
        <w:lastRenderedPageBreak/>
        <w:t>проводится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 порядке, предусмотренном статьей 52.2 Федерального закона «О государственном контроле (надзоре) и муниципальном контроле в Российской Федерации». Заявление о проведении профилактического визита подается контролируемым лицом посредством единого портала государственных и муниципальных услуг.</w:t>
      </w:r>
      <w:bookmarkStart w:id="48" w:name="sub_1004"/>
    </w:p>
    <w:p w:rsidR="00534E2A" w:rsidRDefault="00534E2A" w:rsidP="00755DF4">
      <w:pPr>
        <w:pStyle w:val="1"/>
        <w:spacing w:before="0" w:after="0"/>
        <w:rPr>
          <w:rFonts w:ascii="Times New Roman" w:hAnsi="Times New Roman" w:cs="Times New Roman"/>
          <w:b w:val="0"/>
          <w:color w:val="000000" w:themeColor="text1"/>
          <w:sz w:val="28"/>
          <w:szCs w:val="28"/>
        </w:rPr>
      </w:pPr>
    </w:p>
    <w:p w:rsidR="00A309B5" w:rsidRPr="00534E2A" w:rsidRDefault="00A309B5" w:rsidP="00755DF4">
      <w:pPr>
        <w:pStyle w:val="1"/>
        <w:spacing w:before="0" w:after="0"/>
        <w:rPr>
          <w:rFonts w:ascii="Times New Roman" w:hAnsi="Times New Roman" w:cs="Times New Roman"/>
          <w:b w:val="0"/>
          <w:color w:val="000000" w:themeColor="text1"/>
          <w:sz w:val="28"/>
          <w:szCs w:val="28"/>
        </w:rPr>
      </w:pPr>
      <w:r w:rsidRPr="00534E2A">
        <w:rPr>
          <w:rFonts w:ascii="Times New Roman" w:hAnsi="Times New Roman" w:cs="Times New Roman"/>
          <w:b w:val="0"/>
          <w:color w:val="000000" w:themeColor="text1"/>
          <w:sz w:val="28"/>
          <w:szCs w:val="28"/>
        </w:rPr>
        <w:t>IV. Осуществление регионального государственного контроля (</w:t>
      </w:r>
      <w:proofErr w:type="gramStart"/>
      <w:r w:rsidRPr="00534E2A">
        <w:rPr>
          <w:rFonts w:ascii="Times New Roman" w:hAnsi="Times New Roman" w:cs="Times New Roman"/>
          <w:b w:val="0"/>
          <w:color w:val="000000" w:themeColor="text1"/>
          <w:sz w:val="28"/>
          <w:szCs w:val="28"/>
        </w:rPr>
        <w:t xml:space="preserve">надзора) </w:t>
      </w:r>
      <w:r w:rsidR="00534E2A">
        <w:rPr>
          <w:rFonts w:ascii="Times New Roman" w:hAnsi="Times New Roman" w:cs="Times New Roman"/>
          <w:b w:val="0"/>
          <w:color w:val="000000" w:themeColor="text1"/>
          <w:sz w:val="28"/>
          <w:szCs w:val="28"/>
        </w:rPr>
        <w:t xml:space="preserve">  </w:t>
      </w:r>
      <w:proofErr w:type="gramEnd"/>
      <w:r w:rsidR="00534E2A">
        <w:rPr>
          <w:rFonts w:ascii="Times New Roman" w:hAnsi="Times New Roman" w:cs="Times New Roman"/>
          <w:b w:val="0"/>
          <w:color w:val="000000" w:themeColor="text1"/>
          <w:sz w:val="28"/>
          <w:szCs w:val="28"/>
        </w:rPr>
        <w:t xml:space="preserve">              </w:t>
      </w:r>
      <w:r w:rsidRPr="00534E2A">
        <w:rPr>
          <w:rFonts w:ascii="Times New Roman" w:hAnsi="Times New Roman" w:cs="Times New Roman"/>
          <w:b w:val="0"/>
          <w:color w:val="000000" w:themeColor="text1"/>
          <w:sz w:val="28"/>
          <w:szCs w:val="28"/>
        </w:rPr>
        <w:t>в области охраны объектов культурного наследия</w:t>
      </w:r>
    </w:p>
    <w:bookmarkEnd w:id="48"/>
    <w:p w:rsidR="00A309B5" w:rsidRPr="00A309B5" w:rsidRDefault="00A309B5" w:rsidP="00A309B5">
      <w:pPr>
        <w:ind w:firstLine="709"/>
        <w:jc w:val="both"/>
        <w:rPr>
          <w:rFonts w:ascii="Times New Roman" w:hAnsi="Times New Roman" w:cs="Times New Roman"/>
          <w:sz w:val="28"/>
          <w:szCs w:val="28"/>
        </w:rPr>
      </w:pPr>
    </w:p>
    <w:p w:rsidR="00A309B5" w:rsidRPr="00F174AB" w:rsidRDefault="001D4EB2" w:rsidP="00A309B5">
      <w:pPr>
        <w:ind w:firstLine="709"/>
        <w:jc w:val="both"/>
        <w:rPr>
          <w:rFonts w:ascii="Times New Roman" w:hAnsi="Times New Roman" w:cs="Times New Roman"/>
          <w:color w:val="000000" w:themeColor="text1"/>
          <w:sz w:val="28"/>
          <w:szCs w:val="28"/>
        </w:rPr>
      </w:pPr>
      <w:bookmarkStart w:id="49" w:name="sub_38"/>
      <w:r>
        <w:rPr>
          <w:rFonts w:ascii="Times New Roman" w:hAnsi="Times New Roman" w:cs="Times New Roman"/>
          <w:color w:val="000000" w:themeColor="text1"/>
          <w:sz w:val="28"/>
          <w:szCs w:val="28"/>
        </w:rPr>
        <w:t>50</w:t>
      </w:r>
      <w:r w:rsidR="00A309B5" w:rsidRPr="00F174AB">
        <w:rPr>
          <w:rFonts w:ascii="Times New Roman" w:hAnsi="Times New Roman" w:cs="Times New Roman"/>
          <w:color w:val="000000" w:themeColor="text1"/>
          <w:sz w:val="28"/>
          <w:szCs w:val="28"/>
        </w:rPr>
        <w:t>. При осуществлении регионального государственного контроля (надзора) в области охраны объектов культурного наследия плановые контрольные (надзорные) мероприятия не проводятся.</w:t>
      </w:r>
    </w:p>
    <w:p w:rsidR="00A309B5" w:rsidRPr="00F174AB" w:rsidRDefault="001D4EB2" w:rsidP="00A309B5">
      <w:pPr>
        <w:ind w:firstLine="709"/>
        <w:jc w:val="both"/>
        <w:rPr>
          <w:rFonts w:ascii="Times New Roman" w:hAnsi="Times New Roman" w:cs="Times New Roman"/>
          <w:color w:val="000000" w:themeColor="text1"/>
          <w:sz w:val="28"/>
          <w:szCs w:val="28"/>
        </w:rPr>
      </w:pPr>
      <w:bookmarkStart w:id="50" w:name="sub_39"/>
      <w:bookmarkEnd w:id="49"/>
      <w:r>
        <w:rPr>
          <w:rFonts w:ascii="Times New Roman" w:hAnsi="Times New Roman" w:cs="Times New Roman"/>
          <w:color w:val="000000" w:themeColor="text1"/>
          <w:sz w:val="28"/>
          <w:szCs w:val="28"/>
        </w:rPr>
        <w:t>51</w:t>
      </w:r>
      <w:r w:rsidR="00A309B5" w:rsidRPr="00F174AB">
        <w:rPr>
          <w:rFonts w:ascii="Times New Roman" w:hAnsi="Times New Roman" w:cs="Times New Roman"/>
          <w:color w:val="000000" w:themeColor="text1"/>
          <w:sz w:val="28"/>
          <w:szCs w:val="28"/>
        </w:rPr>
        <w:t>. Контрольные (надзорные) мероприятия проводятся в том числе на основании программы проверок.</w:t>
      </w:r>
    </w:p>
    <w:bookmarkEnd w:id="50"/>
    <w:p w:rsidR="00A309B5" w:rsidRPr="00F174AB" w:rsidRDefault="00A309B5" w:rsidP="00A309B5">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Порядок формирования и изменения программы проверок устанавливается настоящим Положением.</w:t>
      </w:r>
    </w:p>
    <w:p w:rsidR="00EF6772" w:rsidRPr="00F174AB" w:rsidRDefault="001D4EB2" w:rsidP="00EF6772">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52</w:t>
      </w:r>
      <w:r w:rsidR="00EF6772" w:rsidRPr="00F174AB">
        <w:rPr>
          <w:rFonts w:ascii="Times New Roman" w:hAnsi="Times New Roman" w:cs="Times New Roman"/>
          <w:color w:val="000000" w:themeColor="text1"/>
          <w:sz w:val="28"/>
          <w:szCs w:val="28"/>
        </w:rPr>
        <w:t>. При осуществлении регионального государственного контроля (надзора) в области охраны объектов культурного наследия осуществляются следующие контрольные (надзорные) мероприятия:</w:t>
      </w:r>
    </w:p>
    <w:p w:rsidR="00EF6772" w:rsidRPr="00F174AB" w:rsidRDefault="001D4EB2" w:rsidP="00EF6772">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52</w:t>
      </w:r>
      <w:r w:rsidR="00EF6772" w:rsidRPr="00F174AB">
        <w:rPr>
          <w:rFonts w:ascii="Times New Roman" w:hAnsi="Times New Roman" w:cs="Times New Roman"/>
          <w:color w:val="000000" w:themeColor="text1"/>
          <w:sz w:val="28"/>
          <w:szCs w:val="28"/>
        </w:rPr>
        <w:t>.1. С</w:t>
      </w:r>
      <w:r w:rsidR="00A0420D" w:rsidRPr="00F174AB">
        <w:rPr>
          <w:rFonts w:ascii="Times New Roman" w:hAnsi="Times New Roman" w:cs="Times New Roman"/>
          <w:color w:val="000000" w:themeColor="text1"/>
          <w:sz w:val="28"/>
          <w:szCs w:val="28"/>
        </w:rPr>
        <w:t>о</w:t>
      </w:r>
      <w:r w:rsidR="00EF6772" w:rsidRPr="00F174AB">
        <w:rPr>
          <w:rFonts w:ascii="Times New Roman" w:hAnsi="Times New Roman" w:cs="Times New Roman"/>
          <w:color w:val="000000" w:themeColor="text1"/>
          <w:sz w:val="28"/>
          <w:szCs w:val="28"/>
        </w:rPr>
        <w:t xml:space="preserve"> взаимодействием с контролируемым лицом:</w:t>
      </w:r>
    </w:p>
    <w:p w:rsidR="00EF6772" w:rsidRPr="00F174AB" w:rsidRDefault="00EF6772" w:rsidP="00EF6772">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а) инспекционный визит;</w:t>
      </w:r>
    </w:p>
    <w:p w:rsidR="00EF6772" w:rsidRPr="00F174AB" w:rsidRDefault="00EF6772" w:rsidP="00EF6772">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б) рейдовый осмотр;</w:t>
      </w:r>
    </w:p>
    <w:p w:rsidR="00EF6772" w:rsidRPr="00F174AB" w:rsidRDefault="00EF6772" w:rsidP="00EF6772">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в) документарная проверка;</w:t>
      </w:r>
    </w:p>
    <w:p w:rsidR="00EF6772" w:rsidRPr="00F174AB" w:rsidRDefault="00EF6772" w:rsidP="00EF6772">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г) выездная проверка.</w:t>
      </w:r>
    </w:p>
    <w:p w:rsidR="00EF6772" w:rsidRPr="00F174AB" w:rsidRDefault="001D4EB2" w:rsidP="00EF6772">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52</w:t>
      </w:r>
      <w:r w:rsidR="00EF6772" w:rsidRPr="00F174AB">
        <w:rPr>
          <w:rFonts w:ascii="Times New Roman" w:hAnsi="Times New Roman" w:cs="Times New Roman"/>
          <w:color w:val="000000" w:themeColor="text1"/>
          <w:sz w:val="28"/>
          <w:szCs w:val="28"/>
        </w:rPr>
        <w:t>.2. Без взаимодействия с контролируемым лицом:</w:t>
      </w:r>
    </w:p>
    <w:p w:rsidR="00EF6772" w:rsidRPr="00F174AB" w:rsidRDefault="00EF6772" w:rsidP="00EF6772">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а) наблюдение за соблюдением обязательных требований;</w:t>
      </w:r>
    </w:p>
    <w:p w:rsidR="00EF6772" w:rsidRPr="00F174AB" w:rsidRDefault="00EF6772" w:rsidP="00EF6772">
      <w:pPr>
        <w:ind w:firstLine="709"/>
        <w:jc w:val="both"/>
        <w:rPr>
          <w:rFonts w:ascii="Times New Roman" w:hAnsi="Times New Roman" w:cs="Times New Roman"/>
          <w:color w:val="000000" w:themeColor="text1"/>
          <w:sz w:val="28"/>
          <w:szCs w:val="28"/>
        </w:rPr>
      </w:pPr>
      <w:r w:rsidRPr="00F174AB">
        <w:rPr>
          <w:rFonts w:ascii="Times New Roman" w:hAnsi="Times New Roman" w:cs="Times New Roman"/>
          <w:color w:val="000000" w:themeColor="text1"/>
          <w:sz w:val="28"/>
          <w:szCs w:val="28"/>
        </w:rPr>
        <w:t>б) выездное обследование.</w:t>
      </w:r>
    </w:p>
    <w:p w:rsidR="00A309B5" w:rsidRPr="00F174AB" w:rsidRDefault="001D4EB2" w:rsidP="00A309B5">
      <w:pPr>
        <w:ind w:firstLine="709"/>
        <w:jc w:val="both"/>
        <w:rPr>
          <w:rFonts w:ascii="Times New Roman" w:hAnsi="Times New Roman" w:cs="Times New Roman"/>
          <w:color w:val="000000" w:themeColor="text1"/>
          <w:sz w:val="28"/>
          <w:szCs w:val="28"/>
        </w:rPr>
      </w:pPr>
      <w:bookmarkStart w:id="51" w:name="sub_42"/>
      <w:r>
        <w:rPr>
          <w:rFonts w:ascii="Times New Roman" w:hAnsi="Times New Roman" w:cs="Times New Roman"/>
          <w:color w:val="000000" w:themeColor="text1"/>
          <w:sz w:val="28"/>
          <w:szCs w:val="28"/>
        </w:rPr>
        <w:t>53</w:t>
      </w:r>
      <w:r w:rsidR="00A309B5" w:rsidRPr="00F174AB">
        <w:rPr>
          <w:rFonts w:ascii="Times New Roman" w:hAnsi="Times New Roman" w:cs="Times New Roman"/>
          <w:color w:val="000000" w:themeColor="text1"/>
          <w:sz w:val="28"/>
          <w:szCs w:val="28"/>
        </w:rPr>
        <w:t xml:space="preserve">. К проведению контрольных (надзорных) мероприятий могут при необходимости привлекаться специалисты, эксперты, экспертные организации в порядке, установленном </w:t>
      </w:r>
      <w:r w:rsidR="00A309B5" w:rsidRPr="00F174AB">
        <w:rPr>
          <w:rStyle w:val="ad"/>
          <w:rFonts w:ascii="Times New Roman" w:hAnsi="Times New Roman"/>
          <w:color w:val="000000" w:themeColor="text1"/>
          <w:sz w:val="28"/>
          <w:szCs w:val="28"/>
        </w:rPr>
        <w:t>Федеральным законом</w:t>
      </w:r>
      <w:r w:rsidR="00A309B5" w:rsidRPr="00F174AB">
        <w:rPr>
          <w:rFonts w:ascii="Times New Roman" w:hAnsi="Times New Roman" w:cs="Times New Roman"/>
          <w:color w:val="000000" w:themeColor="text1"/>
          <w:sz w:val="28"/>
          <w:szCs w:val="28"/>
        </w:rPr>
        <w:t xml:space="preserve"> </w:t>
      </w:r>
      <w:r w:rsidR="00F10035">
        <w:rPr>
          <w:rFonts w:ascii="Times New Roman" w:hAnsi="Times New Roman" w:cs="Times New Roman"/>
          <w:color w:val="000000" w:themeColor="text1"/>
          <w:sz w:val="28"/>
          <w:szCs w:val="28"/>
        </w:rPr>
        <w:t xml:space="preserve">                                    </w:t>
      </w:r>
      <w:proofErr w:type="gramStart"/>
      <w:r w:rsidR="00F10035">
        <w:rPr>
          <w:rFonts w:ascii="Times New Roman" w:hAnsi="Times New Roman" w:cs="Times New Roman"/>
          <w:color w:val="000000" w:themeColor="text1"/>
          <w:sz w:val="28"/>
          <w:szCs w:val="28"/>
        </w:rPr>
        <w:t xml:space="preserve">   </w:t>
      </w:r>
      <w:r w:rsidR="002F1CC8" w:rsidRPr="00F174AB">
        <w:rPr>
          <w:rFonts w:ascii="Times New Roman" w:hAnsi="Times New Roman" w:cs="Times New Roman"/>
          <w:color w:val="000000" w:themeColor="text1"/>
          <w:sz w:val="28"/>
          <w:szCs w:val="28"/>
        </w:rPr>
        <w:t>«</w:t>
      </w:r>
      <w:proofErr w:type="gramEnd"/>
      <w:r w:rsidR="00A309B5" w:rsidRPr="00F174AB">
        <w:rPr>
          <w:rFonts w:ascii="Times New Roman" w:hAnsi="Times New Roman" w:cs="Times New Roman"/>
          <w:color w:val="000000" w:themeColor="text1"/>
          <w:sz w:val="28"/>
          <w:szCs w:val="28"/>
        </w:rPr>
        <w:t xml:space="preserve">О государственном контроле (надзоре) и муниципальном контроле </w:t>
      </w:r>
      <w:r w:rsidR="00755DF4">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в Российской Федерации</w:t>
      </w:r>
      <w:r w:rsidR="002F1CC8" w:rsidRPr="00F174AB">
        <w:rPr>
          <w:rFonts w:ascii="Times New Roman" w:hAnsi="Times New Roman" w:cs="Times New Roman"/>
          <w:color w:val="000000" w:themeColor="text1"/>
          <w:sz w:val="28"/>
          <w:szCs w:val="28"/>
        </w:rPr>
        <w:t>»</w:t>
      </w:r>
      <w:r w:rsidR="00A309B5" w:rsidRPr="00F174AB">
        <w:rPr>
          <w:rFonts w:ascii="Times New Roman" w:hAnsi="Times New Roman" w:cs="Times New Roman"/>
          <w:color w:val="000000" w:themeColor="text1"/>
          <w:sz w:val="28"/>
          <w:szCs w:val="28"/>
        </w:rPr>
        <w:t>.</w:t>
      </w:r>
    </w:p>
    <w:bookmarkEnd w:id="51"/>
    <w:p w:rsidR="00EF6772" w:rsidRPr="00F174AB" w:rsidRDefault="001D4EB2" w:rsidP="00A309B5">
      <w:pPr>
        <w:ind w:firstLine="709"/>
        <w:jc w:val="both"/>
        <w:rPr>
          <w:rFonts w:ascii="Times New Roman" w:hAnsi="Times New Roman" w:cs="Times New Roman"/>
          <w:color w:val="000000" w:themeColor="text1"/>
          <w:sz w:val="28"/>
          <w:szCs w:val="28"/>
        </w:rPr>
      </w:pPr>
      <w:r>
        <w:rPr>
          <w:rStyle w:val="a3"/>
          <w:rFonts w:eastAsia="Microsoft Sans Serif"/>
          <w:color w:val="000000" w:themeColor="text1"/>
        </w:rPr>
        <w:t>54</w:t>
      </w:r>
      <w:r w:rsidR="00EF6772" w:rsidRPr="00F174AB">
        <w:rPr>
          <w:rStyle w:val="a3"/>
          <w:rFonts w:eastAsia="Microsoft Sans Serif"/>
          <w:color w:val="000000" w:themeColor="text1"/>
        </w:rPr>
        <w:t xml:space="preserve">. Индивидуальный предприниматель, гражданин, являющиеся контролируемыми лицами, вправе представить в управление информацию о невозможности присутствия при проведении контрольного (надзорного) мероприятия в случае введения режима повышенной готовности или чрезвычайной ситуации на всей территории Российской Федерации либо на ее части, в случае болезни, ухода за больным родственником, смерти близкого родственника, а также в случае применения к такому контролируемому лицу административного ареста и избрания в отношении него меры пресечения </w:t>
      </w:r>
      <w:r w:rsidR="00755DF4">
        <w:rPr>
          <w:rStyle w:val="a3"/>
          <w:rFonts w:eastAsia="Microsoft Sans Serif"/>
          <w:color w:val="000000" w:themeColor="text1"/>
        </w:rPr>
        <w:t xml:space="preserve">                 </w:t>
      </w:r>
      <w:r w:rsidR="00EF6772" w:rsidRPr="00F174AB">
        <w:rPr>
          <w:rStyle w:val="a3"/>
          <w:rFonts w:eastAsia="Microsoft Sans Serif"/>
          <w:color w:val="000000" w:themeColor="text1"/>
        </w:rPr>
        <w:t xml:space="preserve">в виде подписки о невыезде и надлежащем поведении, запрете определенных действий, заключения под стражу, домашнего ареста. Проведение </w:t>
      </w:r>
      <w:r w:rsidR="00EF6772" w:rsidRPr="00F174AB">
        <w:rPr>
          <w:rStyle w:val="a3"/>
          <w:rFonts w:eastAsia="Microsoft Sans Serif"/>
          <w:color w:val="000000" w:themeColor="text1"/>
        </w:rPr>
        <w:lastRenderedPageBreak/>
        <w:t>контрольного (надзорного) мероприятия переносится управлением на срок, необходимый для устранения обстоятельств, послуживших поводом для такого обращения контролируемым лицом</w:t>
      </w:r>
    </w:p>
    <w:p w:rsidR="00A309B5" w:rsidRPr="00F174AB" w:rsidRDefault="001D4EB2" w:rsidP="00A309B5">
      <w:pPr>
        <w:ind w:firstLine="709"/>
        <w:jc w:val="both"/>
        <w:rPr>
          <w:rFonts w:ascii="Times New Roman" w:hAnsi="Times New Roman" w:cs="Times New Roman"/>
          <w:color w:val="000000" w:themeColor="text1"/>
          <w:sz w:val="28"/>
          <w:szCs w:val="28"/>
        </w:rPr>
      </w:pPr>
      <w:bookmarkStart w:id="52" w:name="sub_44"/>
      <w:r>
        <w:rPr>
          <w:rFonts w:ascii="Times New Roman" w:hAnsi="Times New Roman" w:cs="Times New Roman"/>
          <w:color w:val="000000" w:themeColor="text1"/>
          <w:sz w:val="28"/>
          <w:szCs w:val="28"/>
        </w:rPr>
        <w:t>55</w:t>
      </w:r>
      <w:r w:rsidR="00A309B5" w:rsidRPr="00F174AB">
        <w:rPr>
          <w:rFonts w:ascii="Times New Roman" w:hAnsi="Times New Roman" w:cs="Times New Roman"/>
          <w:color w:val="000000" w:themeColor="text1"/>
          <w:sz w:val="28"/>
          <w:szCs w:val="28"/>
        </w:rPr>
        <w:t xml:space="preserve">. Дата и время проведения контрольного (надзорного) мероприятия должностными лицами управления, уполномоченными на осуществление регионального государственного контроля (надзора) в области охраны объектов культурного наследия, в отношении жилого помещения, занимаемого физическим лицом, должны быть предварительно согласованы </w:t>
      </w:r>
      <w:r w:rsidR="00F10035">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с указанным физическим лицом.</w:t>
      </w:r>
    </w:p>
    <w:bookmarkEnd w:id="52"/>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56</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При проведении контрольных (надзорных) мероприятий не допускается проявлять неуважение в отношении богослужений, других религиозных обрядов и церемоний, препятствовать их проведению, а также нарушать внутренние установления религиозных организаций.</w:t>
      </w:r>
    </w:p>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57</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Применение технических средств, специального оборудования и (или) технических приборов на производственных объектах и территориях, занимаемых религиозными организациями, допускается только по согласованию с данными организациями, за исключением случаев фиксации должностными лицами управления, уполномоченными на осуществление регионального государственного контроля (надзора) в области охраны объектов культурного наследия, и лицами, привлекаемыми к совершению контрольных (надзорных) действий, доказательств нарушений обязательных требований.</w:t>
      </w:r>
    </w:p>
    <w:p w:rsidR="00A309B5" w:rsidRPr="00F174AB" w:rsidRDefault="00C514B0" w:rsidP="00A309B5">
      <w:pPr>
        <w:ind w:firstLine="709"/>
        <w:jc w:val="both"/>
        <w:rPr>
          <w:rFonts w:ascii="Times New Roman" w:hAnsi="Times New Roman" w:cs="Times New Roman"/>
          <w:color w:val="000000" w:themeColor="text1"/>
          <w:sz w:val="28"/>
          <w:szCs w:val="28"/>
        </w:rPr>
      </w:pPr>
      <w:bookmarkStart w:id="53" w:name="sub_45"/>
      <w:r w:rsidRPr="00F174AB">
        <w:rPr>
          <w:rFonts w:ascii="Times New Roman" w:hAnsi="Times New Roman" w:cs="Times New Roman"/>
          <w:color w:val="000000" w:themeColor="text1"/>
          <w:sz w:val="28"/>
          <w:szCs w:val="28"/>
        </w:rPr>
        <w:t>5</w:t>
      </w:r>
      <w:r w:rsidR="001D4EB2">
        <w:rPr>
          <w:rFonts w:ascii="Times New Roman" w:hAnsi="Times New Roman" w:cs="Times New Roman"/>
          <w:color w:val="000000" w:themeColor="text1"/>
          <w:sz w:val="28"/>
          <w:szCs w:val="28"/>
        </w:rPr>
        <w:t>8</w:t>
      </w:r>
      <w:r w:rsidR="00A309B5" w:rsidRPr="00F174AB">
        <w:rPr>
          <w:rFonts w:ascii="Times New Roman" w:hAnsi="Times New Roman" w:cs="Times New Roman"/>
          <w:color w:val="000000" w:themeColor="text1"/>
          <w:sz w:val="28"/>
          <w:szCs w:val="28"/>
        </w:rPr>
        <w:t xml:space="preserve">. Для фиксации должностными лицами управления, уполномоченными на осуществление регионального государственного контроля (надзора) в области охраны объектов культурного наследия, </w:t>
      </w:r>
      <w:r w:rsidR="00755DF4">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 xml:space="preserve">и лицами, привлекаемыми к проведению контрольных (надзорных) мероприятий, доказательств нарушений обязательных требований могут использоваться фотосъемка, аудио- и видеозапись, применяться персональные компьютеры, съемные электронные носители информации, копировальные аппараты, сканеры, телефоны (в том числе сотовой связи), механические </w:t>
      </w:r>
      <w:r w:rsidR="00755DF4">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и электронные средства измерения (далее - технические средства).</w:t>
      </w:r>
    </w:p>
    <w:bookmarkEnd w:id="53"/>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59</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 xml:space="preserve">При проведении контрольного (надзорного) мероприятия во взаимодействии с контролируемым лицом видеозапись осуществляется </w:t>
      </w:r>
      <w:r w:rsidR="00755DF4">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в обязательном порядке.</w:t>
      </w:r>
    </w:p>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60</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Видеозапись может осуществляться посредством любых технических средств, имеющихся в распоряжении должностных лиц управления, уполномоченных на осуществление регионального государственного контроля (надзора) в области охраны объектов культурного наследия, лиц, привлекаемых к проведению контрольных (надзорных) мероприятий.</w:t>
      </w:r>
    </w:p>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61</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При отсутствии возможности осуществления видеозаписи применяется аудиозапись проводимого контрольного (надзорного) мероприятия.</w:t>
      </w:r>
    </w:p>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62</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 xml:space="preserve">Аудио- и (или) видеозапись осуществляется открыто с уведомлением вслух в начале и конце записи о дате, месте, времени начала и окончания </w:t>
      </w:r>
      <w:r w:rsidR="00A309B5" w:rsidRPr="00F174AB">
        <w:rPr>
          <w:rFonts w:ascii="Times New Roman" w:hAnsi="Times New Roman" w:cs="Times New Roman"/>
          <w:color w:val="000000" w:themeColor="text1"/>
          <w:sz w:val="28"/>
          <w:szCs w:val="28"/>
        </w:rPr>
        <w:lastRenderedPageBreak/>
        <w:t>осуществления записи.</w:t>
      </w:r>
    </w:p>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63</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Решение о применении иных технических средств при осуществлении контрольных (надзорных) мероприятий принимается должностными лицами управления, уполномоченными на осуществление регионального государственного контроля (надзора) в области охраны объектов культурного наследия, самостоятельно.</w:t>
      </w:r>
    </w:p>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64</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 xml:space="preserve">Результаты применения технических средств оформляются приложением к акту контрольного (надзорного) мероприятия. Использование фотосъемки и видеозаписи для фиксации доказательств нарушений обязательных требований осуществляется с учетом требований </w:t>
      </w:r>
      <w:r w:rsidR="00A309B5" w:rsidRPr="00F174AB">
        <w:rPr>
          <w:rStyle w:val="ad"/>
          <w:rFonts w:ascii="Times New Roman" w:hAnsi="Times New Roman"/>
          <w:color w:val="000000" w:themeColor="text1"/>
          <w:sz w:val="28"/>
          <w:szCs w:val="28"/>
        </w:rPr>
        <w:t>законодательства</w:t>
      </w:r>
      <w:r w:rsidR="00A309B5" w:rsidRPr="00F174AB">
        <w:rPr>
          <w:rFonts w:ascii="Times New Roman" w:hAnsi="Times New Roman" w:cs="Times New Roman"/>
          <w:color w:val="000000" w:themeColor="text1"/>
          <w:sz w:val="28"/>
          <w:szCs w:val="28"/>
        </w:rPr>
        <w:t xml:space="preserve"> Российской Федерации о защите государственной тайны.</w:t>
      </w:r>
    </w:p>
    <w:p w:rsidR="00A309B5" w:rsidRDefault="001D4EB2" w:rsidP="00A309B5">
      <w:pPr>
        <w:ind w:firstLine="709"/>
        <w:jc w:val="both"/>
        <w:rPr>
          <w:rFonts w:ascii="Times New Roman" w:hAnsi="Times New Roman" w:cs="Times New Roman"/>
          <w:color w:val="000000" w:themeColor="text1"/>
          <w:sz w:val="28"/>
          <w:szCs w:val="28"/>
        </w:rPr>
      </w:pPr>
      <w:bookmarkStart w:id="54" w:name="sub_46"/>
      <w:r w:rsidRPr="00D35BD0">
        <w:rPr>
          <w:rFonts w:ascii="Times New Roman" w:hAnsi="Times New Roman" w:cs="Times New Roman"/>
          <w:color w:val="000000" w:themeColor="text1"/>
          <w:sz w:val="28"/>
          <w:szCs w:val="28"/>
        </w:rPr>
        <w:t>65</w:t>
      </w:r>
      <w:r w:rsidR="00A309B5" w:rsidRPr="00D35BD0">
        <w:rPr>
          <w:rFonts w:ascii="Times New Roman" w:hAnsi="Times New Roman" w:cs="Times New Roman"/>
          <w:color w:val="000000" w:themeColor="text1"/>
          <w:sz w:val="28"/>
          <w:szCs w:val="28"/>
        </w:rPr>
        <w:t xml:space="preserve">. </w:t>
      </w:r>
      <w:r w:rsidR="001F2556" w:rsidRPr="001F2556">
        <w:rPr>
          <w:rFonts w:ascii="Times New Roman" w:hAnsi="Times New Roman" w:cs="Times New Roman"/>
          <w:color w:val="000000" w:themeColor="text1"/>
          <w:sz w:val="28"/>
          <w:szCs w:val="28"/>
        </w:rPr>
        <w:t>Программа проверок формируется управлением на основании разрешения на проведение научно-исследовательских и изыскательских работ по оценке сохранности историко-культурной ценности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на основании истечения срока (завершения периода) проведения таких работ, указанного в уведомлении, предусмотренном пунктом 2.2 статьи 45 Федерального закона «Об объектах культурного наследия (памятниках истории и культуры) народов Российской Федерации», на основании разрешения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на основании уведомления о планируемом проведении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предусмотренного пунктом 6.1 статьи 45 указанного Федерального закона, на основании истечения срока (завершения периода) проведения таких работ, установленного заданием на проведение работ по сохранению соответствующего объекта культурного наследия, а также на основании уведомления о начале работ по капитальному ремонту общего имущества в многоквартирном доме, являющемся объектом культурного наследия, предусмотренного статьей 56.1 указанного Федерального закона.</w:t>
      </w:r>
    </w:p>
    <w:p w:rsidR="00FF726E" w:rsidRPr="001D4EB2" w:rsidRDefault="001F2556" w:rsidP="001D4EB2">
      <w:pPr>
        <w:ind w:firstLine="709"/>
        <w:jc w:val="both"/>
        <w:rPr>
          <w:rFonts w:ascii="Times New Roman" w:hAnsi="Times New Roman" w:cs="Times New Roman"/>
          <w:color w:val="000000" w:themeColor="text1"/>
          <w:sz w:val="28"/>
          <w:szCs w:val="28"/>
        </w:rPr>
      </w:pPr>
      <w:r w:rsidRPr="001F2556">
        <w:rPr>
          <w:rFonts w:ascii="Times New Roman" w:hAnsi="Times New Roman" w:cs="Times New Roman"/>
          <w:color w:val="000000" w:themeColor="text1"/>
          <w:sz w:val="28"/>
          <w:szCs w:val="28"/>
        </w:rPr>
        <w:t>До предоставления задания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 формировании программы проверок применяется срок (период) проведения таких работ, установленный охранным обязательством, либо иным охранным документом, либо иным решением соответствующего органа охраны объектов культурного наследия, утвержденными до 1 марта 2027 года.</w:t>
      </w:r>
      <w:bookmarkStart w:id="55" w:name="sub_462"/>
      <w:bookmarkEnd w:id="54"/>
    </w:p>
    <w:bookmarkEnd w:id="55"/>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66</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 xml:space="preserve">При наступлении одного из указанных событий в отношении конкретного объекта культурного наследия регионального и местного </w:t>
      </w:r>
      <w:r w:rsidR="00A309B5" w:rsidRPr="00F174AB">
        <w:rPr>
          <w:rFonts w:ascii="Times New Roman" w:hAnsi="Times New Roman" w:cs="Times New Roman"/>
          <w:color w:val="000000" w:themeColor="text1"/>
          <w:sz w:val="28"/>
          <w:szCs w:val="28"/>
        </w:rPr>
        <w:lastRenderedPageBreak/>
        <w:t>(муниципального) значения, выявленного объекта культурного наследия должностное лицо управления, уполномоченное на осуществление регионального государственного надзора (контроля) в области охраны объектов культурного наследия, в течение 3 рабочих дней готовит программу проверки и представляет ее на утверждение начальнику управления или лицу, временно его замещающему, в установленном порядке.</w:t>
      </w:r>
    </w:p>
    <w:p w:rsidR="00A309B5" w:rsidRPr="00F174AB" w:rsidRDefault="001D4EB2" w:rsidP="00A309B5">
      <w:pPr>
        <w:ind w:firstLine="709"/>
        <w:jc w:val="both"/>
        <w:rPr>
          <w:rFonts w:ascii="Times New Roman" w:hAnsi="Times New Roman" w:cs="Times New Roman"/>
          <w:color w:val="000000" w:themeColor="text1"/>
          <w:sz w:val="28"/>
          <w:szCs w:val="28"/>
        </w:rPr>
      </w:pPr>
      <w:bookmarkStart w:id="56" w:name="sub_47"/>
      <w:r>
        <w:rPr>
          <w:rFonts w:ascii="Times New Roman" w:hAnsi="Times New Roman" w:cs="Times New Roman"/>
          <w:color w:val="000000" w:themeColor="text1"/>
          <w:sz w:val="28"/>
          <w:szCs w:val="28"/>
        </w:rPr>
        <w:t>67</w:t>
      </w:r>
      <w:r w:rsidR="00A309B5" w:rsidRPr="00F174AB">
        <w:rPr>
          <w:rFonts w:ascii="Times New Roman" w:hAnsi="Times New Roman" w:cs="Times New Roman"/>
          <w:color w:val="000000" w:themeColor="text1"/>
          <w:sz w:val="28"/>
          <w:szCs w:val="28"/>
        </w:rPr>
        <w:t>. Программа проверок должна содержать:</w:t>
      </w:r>
    </w:p>
    <w:p w:rsidR="00A309B5" w:rsidRPr="00F174AB" w:rsidRDefault="00A309B5" w:rsidP="00A309B5">
      <w:pPr>
        <w:ind w:firstLine="709"/>
        <w:jc w:val="both"/>
        <w:rPr>
          <w:rFonts w:ascii="Times New Roman" w:hAnsi="Times New Roman" w:cs="Times New Roman"/>
          <w:color w:val="000000" w:themeColor="text1"/>
          <w:sz w:val="28"/>
          <w:szCs w:val="28"/>
        </w:rPr>
      </w:pPr>
      <w:bookmarkStart w:id="57" w:name="sub_471"/>
      <w:bookmarkEnd w:id="56"/>
      <w:r w:rsidRPr="00F174AB">
        <w:rPr>
          <w:rFonts w:ascii="Times New Roman" w:hAnsi="Times New Roman" w:cs="Times New Roman"/>
          <w:color w:val="000000" w:themeColor="text1"/>
          <w:sz w:val="28"/>
          <w:szCs w:val="28"/>
        </w:rPr>
        <w:t>а) наименование объекта культурного наследия регионального или местного (муниципального) значения в соответствии с единым реестром объектов культурного наследия (памятников истории и культуры) народов Российской Федерации, выявленного объекта культурного наследия, регистрационный номер объекта культурного наследия в едином реестре объектов культурного наследия (памятников истории и культуры) народов Российской Федерации;</w:t>
      </w:r>
    </w:p>
    <w:p w:rsidR="00A309B5" w:rsidRPr="00F174AB" w:rsidRDefault="00A309B5" w:rsidP="00A309B5">
      <w:pPr>
        <w:ind w:firstLine="709"/>
        <w:jc w:val="both"/>
        <w:rPr>
          <w:rFonts w:ascii="Times New Roman" w:hAnsi="Times New Roman" w:cs="Times New Roman"/>
          <w:color w:val="000000" w:themeColor="text1"/>
          <w:sz w:val="28"/>
          <w:szCs w:val="28"/>
        </w:rPr>
      </w:pPr>
      <w:bookmarkStart w:id="58" w:name="sub_472"/>
      <w:bookmarkEnd w:id="57"/>
      <w:r w:rsidRPr="00F174AB">
        <w:rPr>
          <w:rFonts w:ascii="Times New Roman" w:hAnsi="Times New Roman" w:cs="Times New Roman"/>
          <w:color w:val="000000" w:themeColor="text1"/>
          <w:sz w:val="28"/>
          <w:szCs w:val="28"/>
        </w:rPr>
        <w:t>б) сведения о местонахождении объекта культурного наследия регионального или местного (муниципального) значения, выявленного объекта культурного наследия (адрес объекта или при его отсутствии описание местоположения объекта), сведения о виде объекта;</w:t>
      </w:r>
    </w:p>
    <w:p w:rsidR="00A309B5" w:rsidRPr="00F174AB" w:rsidRDefault="00A309B5" w:rsidP="00A309B5">
      <w:pPr>
        <w:ind w:firstLine="709"/>
        <w:jc w:val="both"/>
        <w:rPr>
          <w:rFonts w:ascii="Times New Roman" w:hAnsi="Times New Roman" w:cs="Times New Roman"/>
          <w:color w:val="000000" w:themeColor="text1"/>
          <w:sz w:val="28"/>
          <w:szCs w:val="28"/>
        </w:rPr>
      </w:pPr>
      <w:bookmarkStart w:id="59" w:name="sub_473"/>
      <w:bookmarkEnd w:id="58"/>
      <w:r w:rsidRPr="00F174AB">
        <w:rPr>
          <w:rFonts w:ascii="Times New Roman" w:hAnsi="Times New Roman" w:cs="Times New Roman"/>
          <w:color w:val="000000" w:themeColor="text1"/>
          <w:sz w:val="28"/>
          <w:szCs w:val="28"/>
        </w:rPr>
        <w:t>в) сведения о правообладателе (правообладателях) объекта культурного наследия регионального или местного (муниципального) значения (в случае проведения проверки на основании истечения срока (завершения периода), установленного в охранном обязательстве;</w:t>
      </w:r>
    </w:p>
    <w:p w:rsidR="00A309B5" w:rsidRDefault="00A309B5" w:rsidP="00A309B5">
      <w:pPr>
        <w:ind w:firstLine="709"/>
        <w:jc w:val="both"/>
        <w:rPr>
          <w:rFonts w:ascii="Times New Roman" w:hAnsi="Times New Roman" w:cs="Times New Roman"/>
          <w:color w:val="000000" w:themeColor="text1"/>
          <w:sz w:val="28"/>
          <w:szCs w:val="28"/>
        </w:rPr>
      </w:pPr>
      <w:bookmarkStart w:id="60" w:name="sub_474"/>
      <w:bookmarkEnd w:id="59"/>
      <w:r w:rsidRPr="00F174AB">
        <w:rPr>
          <w:rFonts w:ascii="Times New Roman" w:hAnsi="Times New Roman" w:cs="Times New Roman"/>
          <w:color w:val="000000" w:themeColor="text1"/>
          <w:sz w:val="28"/>
          <w:szCs w:val="28"/>
        </w:rPr>
        <w:t>г) сведения о юридических лицах, индивидуальных предпринимателях, физических лицах, осуществляющих работы по сохранению объекта культурного наследия регионального или местного (муниципального) значения, выявленного объекта культурного наследия, включая осуществление авторского и технического надзора, а также научного руководства работами по сохранению объекта культурного наследия.</w:t>
      </w:r>
    </w:p>
    <w:p w:rsidR="004868E0" w:rsidRPr="001D4EB2" w:rsidRDefault="004868E0" w:rsidP="00A309B5">
      <w:pPr>
        <w:ind w:firstLine="709"/>
        <w:jc w:val="both"/>
        <w:rPr>
          <w:rFonts w:ascii="Times New Roman" w:hAnsi="Times New Roman" w:cs="Times New Roman"/>
          <w:color w:val="auto"/>
          <w:sz w:val="28"/>
          <w:szCs w:val="28"/>
        </w:rPr>
      </w:pPr>
      <w:r w:rsidRPr="001D4EB2">
        <w:rPr>
          <w:rFonts w:ascii="Times New Roman" w:hAnsi="Times New Roman" w:cs="Times New Roman"/>
          <w:color w:val="auto"/>
          <w:sz w:val="28"/>
          <w:szCs w:val="28"/>
        </w:rPr>
        <w:t>д) сведения о лицах, планирующих выполнение работ по капитальному ремонту общего имущества в многоквартирных домах, являющихся</w:t>
      </w:r>
      <w:r w:rsidR="007A12DA" w:rsidRPr="001D4EB2">
        <w:rPr>
          <w:rFonts w:ascii="Times New Roman" w:hAnsi="Times New Roman" w:cs="Times New Roman"/>
          <w:color w:val="auto"/>
          <w:sz w:val="28"/>
          <w:szCs w:val="28"/>
        </w:rPr>
        <w:t xml:space="preserve"> объектами культурного наследия регионального или местного (муниципального) значения.</w:t>
      </w:r>
    </w:p>
    <w:bookmarkEnd w:id="60"/>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68</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К таким сведениям относятся:</w:t>
      </w:r>
    </w:p>
    <w:p w:rsidR="00A309B5" w:rsidRPr="00F174AB" w:rsidRDefault="00A309B5" w:rsidP="00A309B5">
      <w:pPr>
        <w:ind w:firstLine="709"/>
        <w:jc w:val="both"/>
        <w:rPr>
          <w:rFonts w:ascii="Times New Roman" w:hAnsi="Times New Roman" w:cs="Times New Roman"/>
          <w:color w:val="000000" w:themeColor="text1"/>
          <w:sz w:val="28"/>
          <w:szCs w:val="28"/>
        </w:rPr>
      </w:pPr>
      <w:bookmarkStart w:id="61" w:name="sub_475"/>
      <w:r w:rsidRPr="00F174AB">
        <w:rPr>
          <w:rFonts w:ascii="Times New Roman" w:hAnsi="Times New Roman" w:cs="Times New Roman"/>
          <w:color w:val="000000" w:themeColor="text1"/>
          <w:sz w:val="28"/>
          <w:szCs w:val="28"/>
        </w:rPr>
        <w:t>а) полное наименование юридического лица, фамилия, имя, отчество (при наличии) индивидуального предпринимателя или физического лица;</w:t>
      </w:r>
    </w:p>
    <w:p w:rsidR="00A309B5" w:rsidRPr="00F174AB" w:rsidRDefault="00A309B5" w:rsidP="00A309B5">
      <w:pPr>
        <w:ind w:firstLine="709"/>
        <w:jc w:val="both"/>
        <w:rPr>
          <w:rFonts w:ascii="Times New Roman" w:hAnsi="Times New Roman" w:cs="Times New Roman"/>
          <w:color w:val="000000" w:themeColor="text1"/>
          <w:sz w:val="28"/>
          <w:szCs w:val="28"/>
        </w:rPr>
      </w:pPr>
      <w:bookmarkStart w:id="62" w:name="sub_476"/>
      <w:bookmarkEnd w:id="61"/>
      <w:r w:rsidRPr="00F174AB">
        <w:rPr>
          <w:rFonts w:ascii="Times New Roman" w:hAnsi="Times New Roman" w:cs="Times New Roman"/>
          <w:color w:val="000000" w:themeColor="text1"/>
          <w:sz w:val="28"/>
          <w:szCs w:val="28"/>
        </w:rPr>
        <w:t>б) основной государственный регистрационный номер юридического лица или индивидуального предпринимателя;</w:t>
      </w:r>
    </w:p>
    <w:p w:rsidR="00A309B5" w:rsidRPr="00F174AB" w:rsidRDefault="00A309B5" w:rsidP="00A309B5">
      <w:pPr>
        <w:ind w:firstLine="709"/>
        <w:jc w:val="both"/>
        <w:rPr>
          <w:rFonts w:ascii="Times New Roman" w:hAnsi="Times New Roman" w:cs="Times New Roman"/>
          <w:color w:val="000000" w:themeColor="text1"/>
          <w:sz w:val="28"/>
          <w:szCs w:val="28"/>
        </w:rPr>
      </w:pPr>
      <w:bookmarkStart w:id="63" w:name="sub_477"/>
      <w:bookmarkEnd w:id="62"/>
      <w:r w:rsidRPr="00F174AB">
        <w:rPr>
          <w:rFonts w:ascii="Times New Roman" w:hAnsi="Times New Roman" w:cs="Times New Roman"/>
          <w:color w:val="000000" w:themeColor="text1"/>
          <w:sz w:val="28"/>
          <w:szCs w:val="28"/>
        </w:rPr>
        <w:t>в) адрес места нахождения и осуществления деятельности юридического лица, индивидуального предпринимателя, адрес места жительства физического лица (для правообладателей объекта культурного наследия регионального или местного (муниципального) значения, выявленного объекта культурного наследия).</w:t>
      </w:r>
    </w:p>
    <w:bookmarkEnd w:id="63"/>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69</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 xml:space="preserve">В случае осуществления на объекте культурного наследия регионального или местного (муниципального) значения, выявленном объекте культурного наследия работ по их сохранению несколькими лицами </w:t>
      </w:r>
      <w:r w:rsidR="00A309B5" w:rsidRPr="00F174AB">
        <w:rPr>
          <w:rFonts w:ascii="Times New Roman" w:hAnsi="Times New Roman" w:cs="Times New Roman"/>
          <w:color w:val="000000" w:themeColor="text1"/>
          <w:sz w:val="28"/>
          <w:szCs w:val="28"/>
        </w:rPr>
        <w:lastRenderedPageBreak/>
        <w:t>составляется единая программа проверки, включающая в себя сведения о всех данных лицах.</w:t>
      </w:r>
    </w:p>
    <w:p w:rsidR="00A309B5" w:rsidRPr="00F174AB"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70</w:t>
      </w:r>
      <w:r w:rsidR="00196CDA" w:rsidRPr="00F174AB">
        <w:rPr>
          <w:rFonts w:ascii="Times New Roman" w:hAnsi="Times New Roman" w:cs="Times New Roman"/>
          <w:color w:val="000000" w:themeColor="text1"/>
          <w:sz w:val="28"/>
          <w:szCs w:val="28"/>
        </w:rPr>
        <w:t xml:space="preserve">. </w:t>
      </w:r>
      <w:r w:rsidR="00A309B5" w:rsidRPr="00F174AB">
        <w:rPr>
          <w:rFonts w:ascii="Times New Roman" w:hAnsi="Times New Roman" w:cs="Times New Roman"/>
          <w:color w:val="000000" w:themeColor="text1"/>
          <w:sz w:val="28"/>
          <w:szCs w:val="28"/>
        </w:rPr>
        <w:t>В случае, если в отношении объекта культурного наследия регионального или местного (муниципального) значения, выявленного объекта культурного наследия ранее уполномоченным органом уже утверждалась программа проверки и данным органом выдано разрешение на проведение работ по сохранению указанного объекта лицу, ранее в программе проверки не указанному, в программу проверки вносится соответствующее изменение в части указания сведений об этом лице.</w:t>
      </w:r>
    </w:p>
    <w:p w:rsidR="00A309B5" w:rsidRPr="00F174AB" w:rsidRDefault="001D4EB2" w:rsidP="00A309B5">
      <w:pPr>
        <w:ind w:firstLine="709"/>
        <w:jc w:val="both"/>
        <w:rPr>
          <w:rFonts w:ascii="Times New Roman" w:hAnsi="Times New Roman" w:cs="Times New Roman"/>
          <w:color w:val="000000" w:themeColor="text1"/>
          <w:sz w:val="28"/>
          <w:szCs w:val="28"/>
        </w:rPr>
      </w:pPr>
      <w:bookmarkStart w:id="64" w:name="sub_48"/>
      <w:r>
        <w:rPr>
          <w:rFonts w:ascii="Times New Roman" w:hAnsi="Times New Roman" w:cs="Times New Roman"/>
          <w:color w:val="000000" w:themeColor="text1"/>
          <w:sz w:val="28"/>
          <w:szCs w:val="28"/>
        </w:rPr>
        <w:t>71</w:t>
      </w:r>
      <w:r w:rsidR="00A309B5" w:rsidRPr="00F174AB">
        <w:rPr>
          <w:rFonts w:ascii="Times New Roman" w:hAnsi="Times New Roman" w:cs="Times New Roman"/>
          <w:color w:val="000000" w:themeColor="text1"/>
          <w:sz w:val="28"/>
          <w:szCs w:val="28"/>
        </w:rPr>
        <w:t>. В программе проверок указываются:</w:t>
      </w:r>
    </w:p>
    <w:p w:rsidR="00A309B5" w:rsidRPr="00386057" w:rsidRDefault="00A309B5" w:rsidP="00A309B5">
      <w:pPr>
        <w:ind w:firstLine="709"/>
        <w:jc w:val="both"/>
        <w:rPr>
          <w:rFonts w:ascii="Times New Roman" w:hAnsi="Times New Roman" w:cs="Times New Roman"/>
          <w:color w:val="000000" w:themeColor="text1"/>
          <w:sz w:val="28"/>
          <w:szCs w:val="28"/>
        </w:rPr>
      </w:pPr>
      <w:bookmarkStart w:id="65" w:name="sub_481"/>
      <w:bookmarkEnd w:id="64"/>
      <w:r w:rsidRPr="00386057">
        <w:rPr>
          <w:rFonts w:ascii="Times New Roman" w:hAnsi="Times New Roman" w:cs="Times New Roman"/>
          <w:color w:val="000000" w:themeColor="text1"/>
          <w:sz w:val="28"/>
          <w:szCs w:val="28"/>
        </w:rPr>
        <w:t xml:space="preserve">а) </w:t>
      </w:r>
      <w:r w:rsidR="006D1D45" w:rsidRPr="00386057">
        <w:rPr>
          <w:rFonts w:ascii="Times New Roman" w:hAnsi="Times New Roman" w:cs="Times New Roman"/>
          <w:color w:val="000000" w:themeColor="text1"/>
          <w:sz w:val="28"/>
          <w:szCs w:val="28"/>
        </w:rPr>
        <w:t>периодичность проведения контрольных (надзорных) мероприятий</w:t>
      </w:r>
      <w:r w:rsidRPr="00386057">
        <w:rPr>
          <w:rFonts w:ascii="Times New Roman" w:hAnsi="Times New Roman" w:cs="Times New Roman"/>
          <w:color w:val="000000" w:themeColor="text1"/>
          <w:sz w:val="28"/>
          <w:szCs w:val="28"/>
        </w:rPr>
        <w:t>;</w:t>
      </w:r>
    </w:p>
    <w:p w:rsidR="00A309B5" w:rsidRPr="00386057" w:rsidRDefault="00A309B5" w:rsidP="00A309B5">
      <w:pPr>
        <w:ind w:firstLine="709"/>
        <w:jc w:val="both"/>
        <w:rPr>
          <w:rFonts w:ascii="Times New Roman" w:hAnsi="Times New Roman" w:cs="Times New Roman"/>
          <w:color w:val="000000" w:themeColor="text1"/>
          <w:sz w:val="28"/>
          <w:szCs w:val="28"/>
        </w:rPr>
      </w:pPr>
      <w:bookmarkStart w:id="66" w:name="sub_482"/>
      <w:bookmarkEnd w:id="65"/>
      <w:r w:rsidRPr="00386057">
        <w:rPr>
          <w:rFonts w:ascii="Times New Roman" w:hAnsi="Times New Roman" w:cs="Times New Roman"/>
          <w:color w:val="000000" w:themeColor="text1"/>
          <w:sz w:val="28"/>
          <w:szCs w:val="28"/>
        </w:rPr>
        <w:t>б)</w:t>
      </w:r>
      <w:r w:rsidR="00772E99" w:rsidRPr="00386057">
        <w:rPr>
          <w:rFonts w:ascii="Times New Roman" w:hAnsi="Times New Roman" w:cs="Times New Roman"/>
          <w:color w:val="000000" w:themeColor="text1"/>
          <w:sz w:val="28"/>
          <w:szCs w:val="28"/>
        </w:rPr>
        <w:t xml:space="preserve"> вид контрольных (надзорных) мероприятий</w:t>
      </w:r>
      <w:r w:rsidR="00386057" w:rsidRPr="00386057">
        <w:rPr>
          <w:rFonts w:ascii="Times New Roman" w:hAnsi="Times New Roman" w:cs="Times New Roman"/>
          <w:color w:val="000000" w:themeColor="text1"/>
          <w:sz w:val="28"/>
          <w:szCs w:val="28"/>
        </w:rPr>
        <w:t>;</w:t>
      </w:r>
      <w:r w:rsidR="00772E99" w:rsidRPr="00386057">
        <w:rPr>
          <w:color w:val="000000" w:themeColor="text1"/>
          <w:sz w:val="23"/>
          <w:szCs w:val="23"/>
          <w:shd w:val="clear" w:color="auto" w:fill="F3F1E9"/>
        </w:rPr>
        <w:t xml:space="preserve"> </w:t>
      </w:r>
    </w:p>
    <w:p w:rsidR="00A309B5" w:rsidRDefault="00A309B5" w:rsidP="00A309B5">
      <w:pPr>
        <w:ind w:firstLine="709"/>
        <w:jc w:val="both"/>
        <w:rPr>
          <w:rFonts w:ascii="Times New Roman" w:hAnsi="Times New Roman" w:cs="Times New Roman"/>
          <w:color w:val="000000" w:themeColor="text1"/>
          <w:sz w:val="28"/>
          <w:szCs w:val="28"/>
        </w:rPr>
      </w:pPr>
      <w:bookmarkStart w:id="67" w:name="sub_483"/>
      <w:bookmarkEnd w:id="66"/>
      <w:r w:rsidRPr="00F174AB">
        <w:rPr>
          <w:rFonts w:ascii="Times New Roman" w:hAnsi="Times New Roman" w:cs="Times New Roman"/>
          <w:color w:val="000000" w:themeColor="text1"/>
          <w:sz w:val="28"/>
          <w:szCs w:val="28"/>
        </w:rPr>
        <w:t>в) должностные лица управления, уполномоченные на осуществление регионального государственного контроля (надзора) в области охраны объектов культурного наследия, номер(а) и дата(ы) выдачи его (их) служебного(</w:t>
      </w:r>
      <w:proofErr w:type="spellStart"/>
      <w:r w:rsidRPr="00F174AB">
        <w:rPr>
          <w:rFonts w:ascii="Times New Roman" w:hAnsi="Times New Roman" w:cs="Times New Roman"/>
          <w:color w:val="000000" w:themeColor="text1"/>
          <w:sz w:val="28"/>
          <w:szCs w:val="28"/>
        </w:rPr>
        <w:t>ых</w:t>
      </w:r>
      <w:proofErr w:type="spellEnd"/>
      <w:r w:rsidRPr="00F174AB">
        <w:rPr>
          <w:rFonts w:ascii="Times New Roman" w:hAnsi="Times New Roman" w:cs="Times New Roman"/>
          <w:color w:val="000000" w:themeColor="text1"/>
          <w:sz w:val="28"/>
          <w:szCs w:val="28"/>
        </w:rPr>
        <w:t xml:space="preserve">) удостоверения(й), сведения о лицах, привлекаемых </w:t>
      </w:r>
      <w:r w:rsidR="00755DF4">
        <w:rPr>
          <w:rFonts w:ascii="Times New Roman" w:hAnsi="Times New Roman" w:cs="Times New Roman"/>
          <w:color w:val="000000" w:themeColor="text1"/>
          <w:sz w:val="28"/>
          <w:szCs w:val="28"/>
        </w:rPr>
        <w:t xml:space="preserve">                              </w:t>
      </w:r>
      <w:r w:rsidRPr="00F174AB">
        <w:rPr>
          <w:rFonts w:ascii="Times New Roman" w:hAnsi="Times New Roman" w:cs="Times New Roman"/>
          <w:color w:val="000000" w:themeColor="text1"/>
          <w:sz w:val="28"/>
          <w:szCs w:val="28"/>
        </w:rPr>
        <w:t>к проведению проверок.</w:t>
      </w:r>
    </w:p>
    <w:p w:rsidR="00F86942" w:rsidRPr="00F174AB" w:rsidRDefault="00F86942" w:rsidP="00A309B5">
      <w:pPr>
        <w:ind w:firstLine="709"/>
        <w:jc w:val="both"/>
        <w:rPr>
          <w:rFonts w:ascii="Times New Roman" w:hAnsi="Times New Roman" w:cs="Times New Roman"/>
          <w:color w:val="000000" w:themeColor="text1"/>
          <w:sz w:val="28"/>
          <w:szCs w:val="28"/>
        </w:rPr>
      </w:pPr>
      <w:r w:rsidRPr="00F86942">
        <w:rPr>
          <w:rFonts w:ascii="Times New Roman" w:hAnsi="Times New Roman" w:cs="Times New Roman"/>
          <w:color w:val="000000" w:themeColor="text1"/>
          <w:sz w:val="28"/>
          <w:szCs w:val="28"/>
        </w:rPr>
        <w:t>72. На основании разрешения на проведение научно-исследовательских и изыскательских работ по оценке сохранности историко-культурной ценности объекта культурного наследия, разрешения на проведение работ по сохранению объекта культурного наследия регионального или местного (муниципального) значения, выявленного объекта культурного наследия либо уведомления о планируемом проведении работ по сохранению объекта культурного наследия осуществляется контрольное (надзорное) мероприятие, предусматривающее взаимодействие с контролируемым лицом (инспекционный визит, рейдовый осмотр, документарная проверка, выездная проверка).</w:t>
      </w:r>
    </w:p>
    <w:bookmarkEnd w:id="67"/>
    <w:p w:rsidR="00F86942" w:rsidRDefault="00F86942" w:rsidP="00A309B5">
      <w:pPr>
        <w:ind w:firstLine="709"/>
        <w:jc w:val="both"/>
        <w:rPr>
          <w:rFonts w:ascii="Times New Roman" w:hAnsi="Times New Roman" w:cs="Times New Roman"/>
          <w:color w:val="000000" w:themeColor="text1"/>
          <w:sz w:val="28"/>
          <w:szCs w:val="28"/>
        </w:rPr>
      </w:pPr>
      <w:r w:rsidRPr="00F86942">
        <w:rPr>
          <w:rFonts w:ascii="Times New Roman" w:hAnsi="Times New Roman" w:cs="Times New Roman"/>
          <w:color w:val="000000" w:themeColor="text1"/>
          <w:sz w:val="28"/>
          <w:szCs w:val="28"/>
        </w:rPr>
        <w:t>73. На основании истечения срока (завершения периода) проведения научно-исследовательских и изыскательских работ, указанного в уведомлении, предусмотренном пунктом 2.2 статьи 45 Федерального закона «Об объектах культурного наследия (памятниках истории и культуры) народов Российской Федерации», либо истечения срока (завершения периода) проведения работ по сохранению объекта культурного наследия регионального или местного (муниципального) значения, выявленного объекта культурного наследия, установленного заданием на проведение работ по сохранению соответствующего объекта культурного наследия (а до предоставления задания – установленного охранным обязательством, либо иным охранным документом, либо иным решением соответствующего органа охраны объектов культурного наследия, утвержденными до 1 марта 2027 года), может проводиться как контрольное (надзорное) мероприятие, предусматривающее взаимодействие с контролируемым лицом (инспекционный визит, рейдовый осмотр, документарная проверка, выездная проверка), так и контрольное (надзорное) мероприятие без взаимодействия с контролируемым лицом (наблюдение за соблюдением обязательных требований, выездное обследо</w:t>
      </w:r>
      <w:r>
        <w:rPr>
          <w:rFonts w:ascii="Times New Roman" w:hAnsi="Times New Roman" w:cs="Times New Roman"/>
          <w:color w:val="000000" w:themeColor="text1"/>
          <w:sz w:val="28"/>
          <w:szCs w:val="28"/>
        </w:rPr>
        <w:t>вание).</w:t>
      </w:r>
    </w:p>
    <w:p w:rsidR="00A0420D" w:rsidRPr="00963C10" w:rsidRDefault="001D4EB2" w:rsidP="00A309B5">
      <w:pPr>
        <w:ind w:firstLine="709"/>
        <w:jc w:val="both"/>
        <w:rPr>
          <w:rFonts w:ascii="Times New Roman" w:hAnsi="Times New Roman" w:cs="Times New Roman"/>
          <w:color w:val="000000" w:themeColor="text1"/>
          <w:sz w:val="28"/>
          <w:szCs w:val="28"/>
        </w:rPr>
      </w:pPr>
      <w:r>
        <w:rPr>
          <w:rStyle w:val="a3"/>
          <w:rFonts w:eastAsia="Microsoft Sans Serif"/>
          <w:color w:val="000000" w:themeColor="text1"/>
        </w:rPr>
        <w:lastRenderedPageBreak/>
        <w:t>74</w:t>
      </w:r>
      <w:r w:rsidR="00196CDA" w:rsidRPr="00F174AB">
        <w:rPr>
          <w:rStyle w:val="a3"/>
          <w:rFonts w:eastAsia="Microsoft Sans Serif"/>
          <w:color w:val="000000" w:themeColor="text1"/>
        </w:rPr>
        <w:t xml:space="preserve">. </w:t>
      </w:r>
      <w:r w:rsidR="00A0420D" w:rsidRPr="00F174AB">
        <w:rPr>
          <w:rStyle w:val="a3"/>
          <w:rFonts w:eastAsia="Microsoft Sans Serif"/>
          <w:color w:val="000000" w:themeColor="text1"/>
        </w:rPr>
        <w:t>На основании уведомления о начале работ по капитальному ремонту общего имущества в многоквартирном доме, являющемся объектом культурного наследия регионального или местного (муниципального) значения, предусмотренного статьей</w:t>
      </w:r>
      <w:r w:rsidR="00A0420D" w:rsidRPr="00963C10">
        <w:rPr>
          <w:rStyle w:val="a3"/>
          <w:rFonts w:eastAsia="Microsoft Sans Serif"/>
          <w:color w:val="000000" w:themeColor="text1"/>
        </w:rPr>
        <w:t xml:space="preserve"> 56.1 Федерального закона </w:t>
      </w:r>
      <w:r w:rsidR="002F1CC8" w:rsidRPr="00963C10">
        <w:rPr>
          <w:rStyle w:val="a3"/>
          <w:rFonts w:eastAsia="Microsoft Sans Serif"/>
          <w:color w:val="000000" w:themeColor="text1"/>
        </w:rPr>
        <w:t>«</w:t>
      </w:r>
      <w:r w:rsidR="00A0420D" w:rsidRPr="00963C10">
        <w:rPr>
          <w:rStyle w:val="a3"/>
          <w:rFonts w:eastAsia="Microsoft Sans Serif"/>
          <w:color w:val="000000" w:themeColor="text1"/>
        </w:rPr>
        <w:t>Об объектах культурного наследия (памятниках истории и культуры) народов Российской Федерации</w:t>
      </w:r>
      <w:r w:rsidR="002F1CC8" w:rsidRPr="00963C10">
        <w:rPr>
          <w:rStyle w:val="a3"/>
          <w:rFonts w:eastAsia="Microsoft Sans Serif"/>
          <w:color w:val="000000" w:themeColor="text1"/>
        </w:rPr>
        <w:t>»</w:t>
      </w:r>
      <w:r w:rsidR="00A0420D" w:rsidRPr="00963C10">
        <w:rPr>
          <w:rStyle w:val="a3"/>
          <w:rFonts w:eastAsia="Microsoft Sans Serif"/>
          <w:color w:val="000000" w:themeColor="text1"/>
        </w:rPr>
        <w:t xml:space="preserve">, может проводиться как контрольное (надзорное) мероприятие, предусматривающее взаимодействие с контролируемым лицом (инспекционный визит, рейдовый осмотр, документарная проверка, выездная проверка), так и контрольное (надзорное) мероприятие без взаимодействия </w:t>
      </w:r>
      <w:r w:rsidR="00755DF4">
        <w:rPr>
          <w:rStyle w:val="a3"/>
          <w:rFonts w:eastAsia="Microsoft Sans Serif"/>
          <w:color w:val="000000" w:themeColor="text1"/>
        </w:rPr>
        <w:t xml:space="preserve">               </w:t>
      </w:r>
      <w:r w:rsidR="00A0420D" w:rsidRPr="00963C10">
        <w:rPr>
          <w:rStyle w:val="a3"/>
          <w:rFonts w:eastAsia="Microsoft Sans Serif"/>
          <w:color w:val="000000" w:themeColor="text1"/>
        </w:rPr>
        <w:t>с контролируемым лицом (наблюдение за соблюдением обязательных требований, выездное обследование).</w:t>
      </w:r>
    </w:p>
    <w:p w:rsidR="00A309B5" w:rsidRPr="00963C10" w:rsidRDefault="001D4EB2" w:rsidP="00A309B5">
      <w:pPr>
        <w:ind w:firstLine="709"/>
        <w:jc w:val="both"/>
        <w:rPr>
          <w:rFonts w:ascii="Times New Roman" w:hAnsi="Times New Roman" w:cs="Times New Roman"/>
          <w:color w:val="000000" w:themeColor="text1"/>
          <w:sz w:val="28"/>
          <w:szCs w:val="28"/>
        </w:rPr>
      </w:pPr>
      <w:bookmarkStart w:id="68" w:name="sub_50"/>
      <w:r>
        <w:rPr>
          <w:rFonts w:ascii="Times New Roman" w:hAnsi="Times New Roman" w:cs="Times New Roman"/>
          <w:color w:val="000000" w:themeColor="text1"/>
          <w:sz w:val="28"/>
          <w:szCs w:val="28"/>
        </w:rPr>
        <w:t>75</w:t>
      </w:r>
      <w:r w:rsidR="00A309B5" w:rsidRPr="00963C10">
        <w:rPr>
          <w:rFonts w:ascii="Times New Roman" w:hAnsi="Times New Roman" w:cs="Times New Roman"/>
          <w:color w:val="000000" w:themeColor="text1"/>
          <w:sz w:val="28"/>
          <w:szCs w:val="28"/>
        </w:rPr>
        <w:t xml:space="preserve">. Программа проверок, а также изменения в нее утверждаются приказом управления. В течение одного рабочего дня после утверждения программы проверок она подлежит размещению на </w:t>
      </w:r>
      <w:r w:rsidR="00A309B5" w:rsidRPr="00963C10">
        <w:rPr>
          <w:rStyle w:val="ad"/>
          <w:rFonts w:ascii="Times New Roman" w:hAnsi="Times New Roman"/>
          <w:color w:val="000000" w:themeColor="text1"/>
          <w:sz w:val="28"/>
          <w:szCs w:val="28"/>
        </w:rPr>
        <w:t>официальном сайте</w:t>
      </w:r>
      <w:r w:rsidR="00A309B5" w:rsidRPr="00963C10">
        <w:rPr>
          <w:rFonts w:ascii="Times New Roman" w:hAnsi="Times New Roman" w:cs="Times New Roman"/>
          <w:color w:val="000000" w:themeColor="text1"/>
          <w:sz w:val="28"/>
          <w:szCs w:val="28"/>
        </w:rPr>
        <w:t xml:space="preserve"> управления в сети </w:t>
      </w:r>
      <w:r w:rsidR="002F1CC8" w:rsidRPr="00963C10">
        <w:rPr>
          <w:rFonts w:ascii="Times New Roman" w:hAnsi="Times New Roman" w:cs="Times New Roman"/>
          <w:color w:val="000000" w:themeColor="text1"/>
          <w:sz w:val="28"/>
          <w:szCs w:val="28"/>
        </w:rPr>
        <w:t>«</w:t>
      </w:r>
      <w:r w:rsidR="00A309B5" w:rsidRPr="00963C10">
        <w:rPr>
          <w:rFonts w:ascii="Times New Roman" w:hAnsi="Times New Roman" w:cs="Times New Roman"/>
          <w:color w:val="000000" w:themeColor="text1"/>
          <w:sz w:val="28"/>
          <w:szCs w:val="28"/>
        </w:rPr>
        <w:t>Интернет</w:t>
      </w:r>
      <w:r w:rsidR="002F1CC8" w:rsidRPr="00963C10">
        <w:rPr>
          <w:rFonts w:ascii="Times New Roman" w:hAnsi="Times New Roman" w:cs="Times New Roman"/>
          <w:color w:val="000000" w:themeColor="text1"/>
          <w:sz w:val="28"/>
          <w:szCs w:val="28"/>
        </w:rPr>
        <w:t>»</w:t>
      </w:r>
      <w:r w:rsidR="00A309B5" w:rsidRPr="00963C10">
        <w:rPr>
          <w:rFonts w:ascii="Times New Roman" w:hAnsi="Times New Roman" w:cs="Times New Roman"/>
          <w:color w:val="000000" w:themeColor="text1"/>
          <w:sz w:val="28"/>
          <w:szCs w:val="28"/>
        </w:rPr>
        <w:t>. Копия приказа управления об утверждении программы проверок с приложением самой программы, а также приказа управления о внесении изменений в программу проверок в течение 3 рабочих дней с момента утверждения подлежат направлению контролируемому лицу заказным почтовым отправлением с уведомлением о вручении либо в иной форме, подтверждающей их получение.</w:t>
      </w:r>
    </w:p>
    <w:p w:rsidR="00D51907" w:rsidRPr="00963C10" w:rsidRDefault="00B04D74" w:rsidP="00A309B5">
      <w:pPr>
        <w:ind w:firstLine="709"/>
        <w:jc w:val="both"/>
        <w:rPr>
          <w:rFonts w:ascii="Times New Roman" w:hAnsi="Times New Roman" w:cs="Times New Roman"/>
          <w:color w:val="000000" w:themeColor="text1"/>
          <w:sz w:val="28"/>
          <w:szCs w:val="28"/>
        </w:rPr>
      </w:pPr>
      <w:r w:rsidRPr="00963C10">
        <w:rPr>
          <w:rFonts w:ascii="Times New Roman" w:hAnsi="Times New Roman" w:cs="Times New Roman"/>
          <w:color w:val="000000" w:themeColor="text1"/>
          <w:sz w:val="28"/>
          <w:szCs w:val="28"/>
        </w:rPr>
        <w:t>7</w:t>
      </w:r>
      <w:r w:rsidR="001D4EB2">
        <w:rPr>
          <w:rFonts w:ascii="Times New Roman" w:hAnsi="Times New Roman" w:cs="Times New Roman"/>
          <w:color w:val="000000" w:themeColor="text1"/>
          <w:sz w:val="28"/>
          <w:szCs w:val="28"/>
        </w:rPr>
        <w:t>6</w:t>
      </w:r>
      <w:r w:rsidR="00D51907" w:rsidRPr="00963C10">
        <w:rPr>
          <w:rFonts w:ascii="Times New Roman" w:hAnsi="Times New Roman" w:cs="Times New Roman"/>
          <w:color w:val="000000" w:themeColor="text1"/>
          <w:sz w:val="28"/>
          <w:szCs w:val="28"/>
        </w:rPr>
        <w:t xml:space="preserve">. Внеплановые контрольные (надзорные) мероприятия, </w:t>
      </w:r>
      <w:r w:rsidR="00755DF4">
        <w:rPr>
          <w:rFonts w:ascii="Times New Roman" w:hAnsi="Times New Roman" w:cs="Times New Roman"/>
          <w:color w:val="000000" w:themeColor="text1"/>
          <w:sz w:val="28"/>
          <w:szCs w:val="28"/>
        </w:rPr>
        <w:t xml:space="preserve">                                     </w:t>
      </w:r>
      <w:r w:rsidR="00D51907" w:rsidRPr="00963C10">
        <w:rPr>
          <w:rFonts w:ascii="Times New Roman" w:hAnsi="Times New Roman" w:cs="Times New Roman"/>
          <w:color w:val="000000" w:themeColor="text1"/>
          <w:sz w:val="28"/>
          <w:szCs w:val="28"/>
        </w:rPr>
        <w:t xml:space="preserve">за исключением внеплановых контрольных (надзорных) мероприятий без взаимодействия, проводятся по основаниям, предусмотренным </w:t>
      </w:r>
      <w:hyperlink r:id="rId14" w:anchor="/document/74449814/entry/570101" w:history="1">
        <w:r w:rsidR="00D51907" w:rsidRPr="00963C10">
          <w:rPr>
            <w:rFonts w:ascii="Times New Roman" w:hAnsi="Times New Roman" w:cs="Times New Roman"/>
            <w:color w:val="000000" w:themeColor="text1"/>
            <w:sz w:val="28"/>
            <w:szCs w:val="28"/>
          </w:rPr>
          <w:t>пунктами 1</w:t>
        </w:r>
      </w:hyperlink>
      <w:r w:rsidR="00D51907" w:rsidRPr="00963C10">
        <w:rPr>
          <w:rFonts w:ascii="Times New Roman" w:hAnsi="Times New Roman" w:cs="Times New Roman"/>
          <w:color w:val="000000" w:themeColor="text1"/>
          <w:sz w:val="28"/>
          <w:szCs w:val="28"/>
        </w:rPr>
        <w:t xml:space="preserve">, </w:t>
      </w:r>
      <w:r w:rsidR="00755DF4">
        <w:rPr>
          <w:rFonts w:ascii="Times New Roman" w:hAnsi="Times New Roman" w:cs="Times New Roman"/>
          <w:color w:val="000000" w:themeColor="text1"/>
          <w:sz w:val="28"/>
          <w:szCs w:val="28"/>
        </w:rPr>
        <w:t xml:space="preserve">                 </w:t>
      </w:r>
      <w:r w:rsidR="00D51907" w:rsidRPr="00963C10">
        <w:rPr>
          <w:rFonts w:ascii="Times New Roman" w:hAnsi="Times New Roman" w:cs="Times New Roman"/>
          <w:color w:val="000000" w:themeColor="text1"/>
          <w:sz w:val="28"/>
          <w:szCs w:val="28"/>
        </w:rPr>
        <w:t xml:space="preserve">3 - 9 части 1 и частью 3 статьи 57 Федерального закона </w:t>
      </w:r>
      <w:r w:rsidR="002F1CC8" w:rsidRPr="00963C10">
        <w:rPr>
          <w:rFonts w:ascii="Times New Roman" w:hAnsi="Times New Roman" w:cs="Times New Roman"/>
          <w:color w:val="000000" w:themeColor="text1"/>
          <w:sz w:val="28"/>
          <w:szCs w:val="28"/>
        </w:rPr>
        <w:t>«</w:t>
      </w:r>
      <w:r w:rsidR="00D51907" w:rsidRPr="00963C10">
        <w:rPr>
          <w:rFonts w:ascii="Times New Roman" w:hAnsi="Times New Roman" w:cs="Times New Roman"/>
          <w:color w:val="000000" w:themeColor="text1"/>
          <w:sz w:val="28"/>
          <w:szCs w:val="28"/>
        </w:rPr>
        <w:t>О государственном контроле (надзоре) и муниципальном контроле в Российской Федерации</w:t>
      </w:r>
      <w:r w:rsidR="002F1CC8" w:rsidRPr="00963C10">
        <w:rPr>
          <w:rFonts w:ascii="Times New Roman" w:hAnsi="Times New Roman" w:cs="Times New Roman"/>
          <w:color w:val="000000" w:themeColor="text1"/>
          <w:sz w:val="28"/>
          <w:szCs w:val="28"/>
        </w:rPr>
        <w:t>»</w:t>
      </w:r>
      <w:r w:rsidR="00D51907" w:rsidRPr="00963C10">
        <w:rPr>
          <w:rFonts w:ascii="Times New Roman" w:hAnsi="Times New Roman" w:cs="Times New Roman"/>
          <w:color w:val="000000" w:themeColor="text1"/>
          <w:sz w:val="28"/>
          <w:szCs w:val="28"/>
        </w:rPr>
        <w:t xml:space="preserve">. </w:t>
      </w:r>
    </w:p>
    <w:bookmarkEnd w:id="68"/>
    <w:p w:rsidR="00577DEA" w:rsidRPr="007A12DA" w:rsidRDefault="001D4EB2" w:rsidP="007A12DA">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77</w:t>
      </w:r>
      <w:r w:rsidR="00B04D74" w:rsidRPr="00830EF3">
        <w:rPr>
          <w:rFonts w:ascii="Times New Roman" w:hAnsi="Times New Roman" w:cs="Times New Roman"/>
          <w:color w:val="000000" w:themeColor="text1"/>
          <w:sz w:val="28"/>
          <w:szCs w:val="28"/>
        </w:rPr>
        <w:t xml:space="preserve">. </w:t>
      </w:r>
      <w:r w:rsidR="00E20B84" w:rsidRPr="00830EF3">
        <w:rPr>
          <w:rFonts w:ascii="Times New Roman" w:hAnsi="Times New Roman" w:cs="Times New Roman"/>
          <w:color w:val="000000" w:themeColor="text1"/>
          <w:sz w:val="28"/>
          <w:szCs w:val="28"/>
        </w:rPr>
        <w:t xml:space="preserve">Согласование внеплановых контрольных (надзорных) мероприятий с органами прокуратуры проводится в соответствии с частью 7 статьи 70, частью 12 статьи 71, частью 9 статьи 72, частью 5 статьи 73 Федерального закона </w:t>
      </w:r>
      <w:r w:rsidR="002F1CC8" w:rsidRPr="00830EF3">
        <w:rPr>
          <w:rFonts w:ascii="Times New Roman" w:hAnsi="Times New Roman" w:cs="Times New Roman"/>
          <w:color w:val="000000" w:themeColor="text1"/>
          <w:sz w:val="28"/>
          <w:szCs w:val="28"/>
        </w:rPr>
        <w:t>«</w:t>
      </w:r>
      <w:r w:rsidR="00E20B84" w:rsidRPr="00830EF3">
        <w:rPr>
          <w:rFonts w:ascii="Times New Roman" w:hAnsi="Times New Roman" w:cs="Times New Roman"/>
          <w:color w:val="000000" w:themeColor="text1"/>
          <w:sz w:val="28"/>
          <w:szCs w:val="28"/>
        </w:rPr>
        <w:t xml:space="preserve">О государственном контроле (надзоре) и муниципальном контроле </w:t>
      </w:r>
      <w:r w:rsidR="00755DF4">
        <w:rPr>
          <w:rFonts w:ascii="Times New Roman" w:hAnsi="Times New Roman" w:cs="Times New Roman"/>
          <w:color w:val="000000" w:themeColor="text1"/>
          <w:sz w:val="28"/>
          <w:szCs w:val="28"/>
        </w:rPr>
        <w:t xml:space="preserve">                </w:t>
      </w:r>
      <w:r w:rsidR="00E20B84" w:rsidRPr="00830EF3">
        <w:rPr>
          <w:rFonts w:ascii="Times New Roman" w:hAnsi="Times New Roman" w:cs="Times New Roman"/>
          <w:color w:val="000000" w:themeColor="text1"/>
          <w:sz w:val="28"/>
          <w:szCs w:val="28"/>
        </w:rPr>
        <w:t>в Российской Федерации</w:t>
      </w:r>
      <w:r w:rsidR="002F1CC8" w:rsidRPr="00830EF3">
        <w:rPr>
          <w:rFonts w:ascii="Times New Roman" w:hAnsi="Times New Roman" w:cs="Times New Roman"/>
          <w:color w:val="000000" w:themeColor="text1"/>
          <w:sz w:val="28"/>
          <w:szCs w:val="28"/>
        </w:rPr>
        <w:t>»</w:t>
      </w:r>
      <w:r w:rsidR="00E20B84" w:rsidRPr="00830EF3">
        <w:rPr>
          <w:rFonts w:ascii="Times New Roman" w:hAnsi="Times New Roman" w:cs="Times New Roman"/>
          <w:color w:val="000000" w:themeColor="text1"/>
          <w:sz w:val="28"/>
          <w:szCs w:val="28"/>
        </w:rPr>
        <w:t>.</w:t>
      </w:r>
    </w:p>
    <w:p w:rsidR="002518B7"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78</w:t>
      </w:r>
      <w:r w:rsidR="00B04D74" w:rsidRPr="00830EF3">
        <w:rPr>
          <w:rFonts w:ascii="Times New Roman" w:hAnsi="Times New Roman" w:cs="Times New Roman"/>
          <w:color w:val="000000" w:themeColor="text1"/>
          <w:sz w:val="28"/>
          <w:szCs w:val="28"/>
        </w:rPr>
        <w:t xml:space="preserve">. </w:t>
      </w:r>
      <w:r w:rsidR="002518B7" w:rsidRPr="00830EF3">
        <w:rPr>
          <w:rFonts w:ascii="Times New Roman" w:hAnsi="Times New Roman" w:cs="Times New Roman"/>
          <w:color w:val="000000" w:themeColor="text1"/>
          <w:sz w:val="28"/>
          <w:szCs w:val="28"/>
        </w:rPr>
        <w:t xml:space="preserve">Инспекционный визит, рейдовый осмотр, выездная проверка могут проводиться с использованием средств дистанционного взаимодействия, в том числе посредством видео-конференц-связи, а также мобильного приложения </w:t>
      </w:r>
      <w:r w:rsidR="002F1CC8" w:rsidRPr="00830EF3">
        <w:rPr>
          <w:rFonts w:ascii="Times New Roman" w:hAnsi="Times New Roman" w:cs="Times New Roman"/>
          <w:color w:val="000000" w:themeColor="text1"/>
          <w:sz w:val="28"/>
          <w:szCs w:val="28"/>
        </w:rPr>
        <w:t>«</w:t>
      </w:r>
      <w:r w:rsidR="002518B7" w:rsidRPr="00830EF3">
        <w:rPr>
          <w:rFonts w:ascii="Times New Roman" w:hAnsi="Times New Roman" w:cs="Times New Roman"/>
          <w:color w:val="000000" w:themeColor="text1"/>
          <w:sz w:val="28"/>
          <w:szCs w:val="28"/>
        </w:rPr>
        <w:t>Инспектор</w:t>
      </w:r>
      <w:r w:rsidR="002F1CC8" w:rsidRPr="00830EF3">
        <w:rPr>
          <w:rFonts w:ascii="Times New Roman" w:hAnsi="Times New Roman" w:cs="Times New Roman"/>
          <w:color w:val="000000" w:themeColor="text1"/>
          <w:sz w:val="28"/>
          <w:szCs w:val="28"/>
        </w:rPr>
        <w:t>»</w:t>
      </w:r>
      <w:r w:rsidR="002518B7" w:rsidRPr="00830EF3">
        <w:rPr>
          <w:rFonts w:ascii="Times New Roman" w:hAnsi="Times New Roman" w:cs="Times New Roman"/>
          <w:color w:val="000000" w:themeColor="text1"/>
          <w:sz w:val="28"/>
          <w:szCs w:val="28"/>
        </w:rPr>
        <w:t>.</w:t>
      </w:r>
    </w:p>
    <w:p w:rsidR="00106990" w:rsidRPr="00D35BD0" w:rsidRDefault="00106990" w:rsidP="00106990">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Осмотр при проведении инспекционного визита, рейдового осмотра, выездной проверки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106990" w:rsidRPr="00D35BD0" w:rsidRDefault="00106990" w:rsidP="00106990">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При осуществлении осмотра при проведении инспекционного визита, рейдового осмотра, выездной проверки фотосъемка и видеозапись осуществляются с использованием мобильного приложения «Инспектор».</w:t>
      </w:r>
    </w:p>
    <w:p w:rsidR="004F2155" w:rsidRPr="00830EF3" w:rsidRDefault="001D4EB2" w:rsidP="00A309B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79</w:t>
      </w:r>
      <w:r w:rsidR="00B04D74" w:rsidRPr="00830EF3">
        <w:rPr>
          <w:rFonts w:ascii="Times New Roman" w:hAnsi="Times New Roman" w:cs="Times New Roman"/>
          <w:color w:val="000000" w:themeColor="text1"/>
          <w:sz w:val="28"/>
          <w:szCs w:val="28"/>
        </w:rPr>
        <w:t xml:space="preserve">. </w:t>
      </w:r>
      <w:r w:rsidR="00FF1E43" w:rsidRPr="00830EF3">
        <w:rPr>
          <w:rFonts w:ascii="Times New Roman" w:hAnsi="Times New Roman" w:cs="Times New Roman"/>
          <w:color w:val="000000" w:themeColor="text1"/>
          <w:sz w:val="28"/>
          <w:szCs w:val="28"/>
        </w:rPr>
        <w:t xml:space="preserve">Контрольные (надзорные) мероприятия без взаимодействия </w:t>
      </w:r>
      <w:r w:rsidR="00755DF4">
        <w:rPr>
          <w:rFonts w:ascii="Times New Roman" w:hAnsi="Times New Roman" w:cs="Times New Roman"/>
          <w:color w:val="000000" w:themeColor="text1"/>
          <w:sz w:val="28"/>
          <w:szCs w:val="28"/>
        </w:rPr>
        <w:t xml:space="preserve">                           </w:t>
      </w:r>
      <w:r w:rsidR="00FF1E43" w:rsidRPr="00830EF3">
        <w:rPr>
          <w:rFonts w:ascii="Times New Roman" w:hAnsi="Times New Roman" w:cs="Times New Roman"/>
          <w:color w:val="000000" w:themeColor="text1"/>
          <w:sz w:val="28"/>
          <w:szCs w:val="28"/>
        </w:rPr>
        <w:t xml:space="preserve">с контролируемым лицом проводятся должностными лицами </w:t>
      </w:r>
      <w:r w:rsidR="004F2155" w:rsidRPr="00830EF3">
        <w:rPr>
          <w:rFonts w:ascii="Times New Roman" w:hAnsi="Times New Roman" w:cs="Times New Roman"/>
          <w:color w:val="000000" w:themeColor="text1"/>
          <w:sz w:val="28"/>
          <w:szCs w:val="28"/>
        </w:rPr>
        <w:t>управления</w:t>
      </w:r>
      <w:r w:rsidR="00FF1E43" w:rsidRPr="00830EF3">
        <w:rPr>
          <w:rFonts w:ascii="Times New Roman" w:hAnsi="Times New Roman" w:cs="Times New Roman"/>
          <w:color w:val="000000" w:themeColor="text1"/>
          <w:sz w:val="28"/>
          <w:szCs w:val="28"/>
        </w:rPr>
        <w:t xml:space="preserve"> на основании заданий уполномоченных должностных лиц </w:t>
      </w:r>
      <w:r w:rsidR="004F2155" w:rsidRPr="00830EF3">
        <w:rPr>
          <w:rFonts w:ascii="Times New Roman" w:hAnsi="Times New Roman" w:cs="Times New Roman"/>
          <w:color w:val="000000" w:themeColor="text1"/>
          <w:sz w:val="28"/>
          <w:szCs w:val="28"/>
        </w:rPr>
        <w:t>управления</w:t>
      </w:r>
      <w:r w:rsidR="00FF1E43" w:rsidRPr="00830EF3">
        <w:rPr>
          <w:rFonts w:ascii="Times New Roman" w:hAnsi="Times New Roman" w:cs="Times New Roman"/>
          <w:color w:val="000000" w:themeColor="text1"/>
          <w:sz w:val="28"/>
          <w:szCs w:val="28"/>
        </w:rPr>
        <w:t xml:space="preserve">, включая задания, содержащиеся в планах работы </w:t>
      </w:r>
      <w:r w:rsidR="004F2155" w:rsidRPr="00830EF3">
        <w:rPr>
          <w:rFonts w:ascii="Times New Roman" w:hAnsi="Times New Roman" w:cs="Times New Roman"/>
          <w:color w:val="000000" w:themeColor="text1"/>
          <w:sz w:val="28"/>
          <w:szCs w:val="28"/>
        </w:rPr>
        <w:t xml:space="preserve">управления, на основании </w:t>
      </w:r>
      <w:r w:rsidR="004F2155" w:rsidRPr="00830EF3">
        <w:rPr>
          <w:rFonts w:ascii="Times New Roman" w:hAnsi="Times New Roman" w:cs="Times New Roman"/>
          <w:color w:val="000000" w:themeColor="text1"/>
          <w:sz w:val="28"/>
          <w:szCs w:val="28"/>
        </w:rPr>
        <w:lastRenderedPageBreak/>
        <w:t>мотивированного представления должностного лица управления.</w:t>
      </w:r>
    </w:p>
    <w:bookmarkEnd w:id="47"/>
    <w:p w:rsidR="004F2155" w:rsidRPr="00830EF3" w:rsidRDefault="001D4EB2" w:rsidP="004F2155">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80</w:t>
      </w:r>
      <w:r w:rsidR="004F2155" w:rsidRPr="00830EF3">
        <w:rPr>
          <w:rFonts w:ascii="Times New Roman" w:hAnsi="Times New Roman" w:cs="Times New Roman"/>
          <w:color w:val="000000" w:themeColor="text1"/>
          <w:sz w:val="28"/>
          <w:szCs w:val="28"/>
        </w:rPr>
        <w:t xml:space="preserve">. Инспекционный визит проводится в соответствии со статьей 70 Федерального закона </w:t>
      </w:r>
      <w:r w:rsidR="002F1CC8" w:rsidRPr="00830EF3">
        <w:rPr>
          <w:rFonts w:ascii="Times New Roman" w:hAnsi="Times New Roman" w:cs="Times New Roman"/>
          <w:color w:val="000000" w:themeColor="text1"/>
          <w:sz w:val="28"/>
          <w:szCs w:val="28"/>
        </w:rPr>
        <w:t>«</w:t>
      </w:r>
      <w:r w:rsidR="004F2155" w:rsidRPr="00830EF3">
        <w:rPr>
          <w:rFonts w:ascii="Times New Roman" w:hAnsi="Times New Roman" w:cs="Times New Roman"/>
          <w:color w:val="000000" w:themeColor="text1"/>
          <w:sz w:val="28"/>
          <w:szCs w:val="28"/>
        </w:rPr>
        <w:t>О государственном контроле (надзоре)</w:t>
      </w:r>
      <w:r w:rsidR="00791AD7">
        <w:rPr>
          <w:rFonts w:ascii="Times New Roman" w:hAnsi="Times New Roman" w:cs="Times New Roman"/>
          <w:color w:val="000000" w:themeColor="text1"/>
          <w:sz w:val="28"/>
          <w:szCs w:val="28"/>
        </w:rPr>
        <w:t xml:space="preserve"> </w:t>
      </w:r>
      <w:r w:rsidR="004F2155" w:rsidRPr="00830EF3">
        <w:rPr>
          <w:rFonts w:ascii="Times New Roman" w:hAnsi="Times New Roman" w:cs="Times New Roman"/>
          <w:color w:val="000000" w:themeColor="text1"/>
          <w:sz w:val="28"/>
          <w:szCs w:val="28"/>
        </w:rPr>
        <w:t>и муниципальном контроле в Российской Федерации</w:t>
      </w:r>
      <w:r w:rsidR="002F1CC8" w:rsidRPr="00830EF3">
        <w:rPr>
          <w:rFonts w:ascii="Times New Roman" w:hAnsi="Times New Roman" w:cs="Times New Roman"/>
          <w:color w:val="000000" w:themeColor="text1"/>
          <w:sz w:val="28"/>
          <w:szCs w:val="28"/>
        </w:rPr>
        <w:t>»</w:t>
      </w:r>
      <w:r w:rsidR="004F2155" w:rsidRPr="00830EF3">
        <w:rPr>
          <w:rFonts w:ascii="Times New Roman" w:hAnsi="Times New Roman" w:cs="Times New Roman"/>
          <w:color w:val="000000" w:themeColor="text1"/>
          <w:sz w:val="28"/>
          <w:szCs w:val="28"/>
        </w:rPr>
        <w:t>.</w:t>
      </w:r>
    </w:p>
    <w:p w:rsidR="00A0420D" w:rsidRPr="00830EF3" w:rsidRDefault="001D4EB2" w:rsidP="007A3F2A">
      <w:pPr>
        <w:ind w:firstLine="709"/>
        <w:jc w:val="both"/>
        <w:rPr>
          <w:rFonts w:ascii="Times New Roman" w:hAnsi="Times New Roman" w:cs="Times New Roman"/>
          <w:color w:val="000000" w:themeColor="text1"/>
          <w:sz w:val="28"/>
          <w:szCs w:val="28"/>
        </w:rPr>
      </w:pPr>
      <w:bookmarkStart w:id="69" w:name="sub_53"/>
      <w:r>
        <w:rPr>
          <w:rFonts w:ascii="Times New Roman" w:hAnsi="Times New Roman" w:cs="Times New Roman"/>
          <w:color w:val="000000" w:themeColor="text1"/>
          <w:sz w:val="28"/>
          <w:szCs w:val="28"/>
        </w:rPr>
        <w:t>81</w:t>
      </w:r>
      <w:r w:rsidR="00A0420D" w:rsidRPr="00830EF3">
        <w:rPr>
          <w:rFonts w:ascii="Times New Roman" w:hAnsi="Times New Roman" w:cs="Times New Roman"/>
          <w:color w:val="000000" w:themeColor="text1"/>
          <w:sz w:val="28"/>
          <w:szCs w:val="28"/>
        </w:rPr>
        <w:t>. В ходе инспекционного визита могут совершаться следующие контрольные (надзорные) действия:</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70" w:name="sub_531"/>
      <w:bookmarkEnd w:id="69"/>
      <w:r w:rsidRPr="00830EF3">
        <w:rPr>
          <w:rFonts w:ascii="Times New Roman" w:hAnsi="Times New Roman" w:cs="Times New Roman"/>
          <w:color w:val="000000" w:themeColor="text1"/>
          <w:sz w:val="28"/>
          <w:szCs w:val="28"/>
        </w:rPr>
        <w:t>а) осмотр;</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71" w:name="sub_532"/>
      <w:bookmarkEnd w:id="70"/>
      <w:r w:rsidRPr="00830EF3">
        <w:rPr>
          <w:rFonts w:ascii="Times New Roman" w:hAnsi="Times New Roman" w:cs="Times New Roman"/>
          <w:color w:val="000000" w:themeColor="text1"/>
          <w:sz w:val="28"/>
          <w:szCs w:val="28"/>
        </w:rPr>
        <w:t>б) опрос;</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72" w:name="sub_533"/>
      <w:bookmarkEnd w:id="71"/>
      <w:r w:rsidRPr="00830EF3">
        <w:rPr>
          <w:rFonts w:ascii="Times New Roman" w:hAnsi="Times New Roman" w:cs="Times New Roman"/>
          <w:color w:val="000000" w:themeColor="text1"/>
          <w:sz w:val="28"/>
          <w:szCs w:val="28"/>
        </w:rPr>
        <w:t>в) получение письменных объяснений;</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73" w:name="sub_534"/>
      <w:bookmarkEnd w:id="72"/>
      <w:r w:rsidRPr="00830EF3">
        <w:rPr>
          <w:rFonts w:ascii="Times New Roman" w:hAnsi="Times New Roman" w:cs="Times New Roman"/>
          <w:color w:val="000000" w:themeColor="text1"/>
          <w:sz w:val="28"/>
          <w:szCs w:val="28"/>
        </w:rPr>
        <w:t>г) истребование документов, которые в соответствии с обязательными требованиями должны находиться в месте нахождения (осуществления деятельности) объекта контроля;</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74" w:name="sub_535"/>
      <w:bookmarkEnd w:id="73"/>
      <w:r w:rsidRPr="00830EF3">
        <w:rPr>
          <w:rFonts w:ascii="Times New Roman" w:hAnsi="Times New Roman" w:cs="Times New Roman"/>
          <w:color w:val="000000" w:themeColor="text1"/>
          <w:sz w:val="28"/>
          <w:szCs w:val="28"/>
        </w:rPr>
        <w:t>д) инструментальное обследование.</w:t>
      </w:r>
    </w:p>
    <w:p w:rsidR="00327D63" w:rsidRPr="00830EF3" w:rsidRDefault="001D4EB2" w:rsidP="00327D63">
      <w:pPr>
        <w:ind w:firstLine="709"/>
        <w:jc w:val="both"/>
        <w:rPr>
          <w:rFonts w:ascii="Times New Roman" w:hAnsi="Times New Roman" w:cs="Times New Roman"/>
          <w:color w:val="000000" w:themeColor="text1"/>
          <w:sz w:val="28"/>
          <w:szCs w:val="28"/>
        </w:rPr>
      </w:pPr>
      <w:bookmarkStart w:id="75" w:name="sub_58"/>
      <w:bookmarkEnd w:id="74"/>
      <w:r>
        <w:rPr>
          <w:rFonts w:ascii="Times New Roman" w:hAnsi="Times New Roman" w:cs="Times New Roman"/>
          <w:color w:val="000000" w:themeColor="text1"/>
          <w:sz w:val="28"/>
          <w:szCs w:val="28"/>
        </w:rPr>
        <w:t>82</w:t>
      </w:r>
      <w:r w:rsidR="00327D63" w:rsidRPr="00830EF3">
        <w:rPr>
          <w:rFonts w:ascii="Times New Roman" w:hAnsi="Times New Roman" w:cs="Times New Roman"/>
          <w:color w:val="000000" w:themeColor="text1"/>
          <w:sz w:val="28"/>
          <w:szCs w:val="28"/>
        </w:rPr>
        <w:t xml:space="preserve">. Рейдовый осмотр проводится в соответствии со статьей 71 Федерального закона </w:t>
      </w:r>
      <w:r w:rsidR="002F1CC8" w:rsidRPr="00830EF3">
        <w:rPr>
          <w:rFonts w:ascii="Times New Roman" w:hAnsi="Times New Roman" w:cs="Times New Roman"/>
          <w:color w:val="000000" w:themeColor="text1"/>
          <w:sz w:val="28"/>
          <w:szCs w:val="28"/>
        </w:rPr>
        <w:t>«</w:t>
      </w:r>
      <w:r w:rsidR="00327D63" w:rsidRPr="00830EF3">
        <w:rPr>
          <w:rFonts w:ascii="Times New Roman" w:hAnsi="Times New Roman" w:cs="Times New Roman"/>
          <w:color w:val="000000" w:themeColor="text1"/>
          <w:sz w:val="28"/>
          <w:szCs w:val="28"/>
        </w:rPr>
        <w:t>О государственном контроле (надзоре) и муниципальном контроле в Российской Федерации</w:t>
      </w:r>
      <w:r w:rsidR="002F1CC8" w:rsidRPr="00830EF3">
        <w:rPr>
          <w:rFonts w:ascii="Times New Roman" w:hAnsi="Times New Roman" w:cs="Times New Roman"/>
          <w:color w:val="000000" w:themeColor="text1"/>
          <w:sz w:val="28"/>
          <w:szCs w:val="28"/>
        </w:rPr>
        <w:t>»</w:t>
      </w:r>
      <w:r w:rsidR="00327D63" w:rsidRPr="00830EF3">
        <w:rPr>
          <w:rFonts w:ascii="Times New Roman" w:hAnsi="Times New Roman" w:cs="Times New Roman"/>
          <w:color w:val="000000" w:themeColor="text1"/>
          <w:sz w:val="28"/>
          <w:szCs w:val="28"/>
        </w:rPr>
        <w:t>.</w:t>
      </w:r>
    </w:p>
    <w:p w:rsidR="00A0420D" w:rsidRPr="00830EF3" w:rsidRDefault="001D4EB2" w:rsidP="007A3F2A">
      <w:pPr>
        <w:ind w:firstLine="709"/>
        <w:jc w:val="both"/>
        <w:rPr>
          <w:rFonts w:ascii="Times New Roman" w:hAnsi="Times New Roman" w:cs="Times New Roman"/>
          <w:color w:val="000000" w:themeColor="text1"/>
          <w:sz w:val="28"/>
          <w:szCs w:val="28"/>
        </w:rPr>
      </w:pPr>
      <w:bookmarkStart w:id="76" w:name="sub_59"/>
      <w:bookmarkEnd w:id="75"/>
      <w:r>
        <w:rPr>
          <w:rFonts w:ascii="Times New Roman" w:hAnsi="Times New Roman" w:cs="Times New Roman"/>
          <w:color w:val="000000" w:themeColor="text1"/>
          <w:sz w:val="28"/>
          <w:szCs w:val="28"/>
        </w:rPr>
        <w:t>83</w:t>
      </w:r>
      <w:r w:rsidR="00A0420D" w:rsidRPr="00830EF3">
        <w:rPr>
          <w:rFonts w:ascii="Times New Roman" w:hAnsi="Times New Roman" w:cs="Times New Roman"/>
          <w:color w:val="000000" w:themeColor="text1"/>
          <w:sz w:val="28"/>
          <w:szCs w:val="28"/>
        </w:rPr>
        <w:t>. В ходе рейдового осмотра могут совершаться следующие контрольные (надзорные) действия:</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77" w:name="sub_591"/>
      <w:bookmarkEnd w:id="76"/>
      <w:r w:rsidRPr="00830EF3">
        <w:rPr>
          <w:rFonts w:ascii="Times New Roman" w:hAnsi="Times New Roman" w:cs="Times New Roman"/>
          <w:color w:val="000000" w:themeColor="text1"/>
          <w:sz w:val="28"/>
          <w:szCs w:val="28"/>
        </w:rPr>
        <w:t>а) осмотр;</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78" w:name="sub_592"/>
      <w:bookmarkEnd w:id="77"/>
      <w:r w:rsidRPr="00830EF3">
        <w:rPr>
          <w:rFonts w:ascii="Times New Roman" w:hAnsi="Times New Roman" w:cs="Times New Roman"/>
          <w:color w:val="000000" w:themeColor="text1"/>
          <w:sz w:val="28"/>
          <w:szCs w:val="28"/>
        </w:rPr>
        <w:t>б) опрос;</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79" w:name="sub_593"/>
      <w:bookmarkEnd w:id="78"/>
      <w:r w:rsidRPr="00830EF3">
        <w:rPr>
          <w:rFonts w:ascii="Times New Roman" w:hAnsi="Times New Roman" w:cs="Times New Roman"/>
          <w:color w:val="000000" w:themeColor="text1"/>
          <w:sz w:val="28"/>
          <w:szCs w:val="28"/>
        </w:rPr>
        <w:t>в) получение письменных объяснений;</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80" w:name="sub_594"/>
      <w:bookmarkEnd w:id="79"/>
      <w:r w:rsidRPr="00830EF3">
        <w:rPr>
          <w:rFonts w:ascii="Times New Roman" w:hAnsi="Times New Roman" w:cs="Times New Roman"/>
          <w:color w:val="000000" w:themeColor="text1"/>
          <w:sz w:val="28"/>
          <w:szCs w:val="28"/>
        </w:rPr>
        <w:t>г) истребование документов;</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81" w:name="sub_595"/>
      <w:bookmarkEnd w:id="80"/>
      <w:r w:rsidRPr="00830EF3">
        <w:rPr>
          <w:rFonts w:ascii="Times New Roman" w:hAnsi="Times New Roman" w:cs="Times New Roman"/>
          <w:color w:val="000000" w:themeColor="text1"/>
          <w:sz w:val="28"/>
          <w:szCs w:val="28"/>
        </w:rPr>
        <w:t>д) инструментальное обследование.</w:t>
      </w:r>
    </w:p>
    <w:p w:rsidR="00327D63" w:rsidRPr="00830EF3" w:rsidRDefault="001D4EB2" w:rsidP="00327D63">
      <w:pPr>
        <w:ind w:firstLine="709"/>
        <w:jc w:val="both"/>
        <w:rPr>
          <w:rFonts w:ascii="Times New Roman" w:hAnsi="Times New Roman" w:cs="Times New Roman"/>
          <w:color w:val="000000" w:themeColor="text1"/>
          <w:sz w:val="28"/>
          <w:szCs w:val="28"/>
        </w:rPr>
      </w:pPr>
      <w:bookmarkStart w:id="82" w:name="sub_65"/>
      <w:bookmarkEnd w:id="81"/>
      <w:r>
        <w:rPr>
          <w:rFonts w:ascii="Times New Roman" w:hAnsi="Times New Roman" w:cs="Times New Roman"/>
          <w:color w:val="000000" w:themeColor="text1"/>
          <w:sz w:val="28"/>
          <w:szCs w:val="28"/>
        </w:rPr>
        <w:t>84</w:t>
      </w:r>
      <w:r w:rsidR="00327D63" w:rsidRPr="00830EF3">
        <w:rPr>
          <w:rFonts w:ascii="Times New Roman" w:hAnsi="Times New Roman" w:cs="Times New Roman"/>
          <w:color w:val="000000" w:themeColor="text1"/>
          <w:sz w:val="28"/>
          <w:szCs w:val="28"/>
        </w:rPr>
        <w:t xml:space="preserve">. Документарная проверка проводится в соответствии со статьей 72 Федерального закона </w:t>
      </w:r>
      <w:r w:rsidR="002F1CC8" w:rsidRPr="00830EF3">
        <w:rPr>
          <w:rFonts w:ascii="Times New Roman" w:hAnsi="Times New Roman" w:cs="Times New Roman"/>
          <w:color w:val="000000" w:themeColor="text1"/>
          <w:sz w:val="28"/>
          <w:szCs w:val="28"/>
        </w:rPr>
        <w:t>«</w:t>
      </w:r>
      <w:r w:rsidR="00327D63" w:rsidRPr="00830EF3">
        <w:rPr>
          <w:rFonts w:ascii="Times New Roman" w:hAnsi="Times New Roman" w:cs="Times New Roman"/>
          <w:color w:val="000000" w:themeColor="text1"/>
          <w:sz w:val="28"/>
          <w:szCs w:val="28"/>
        </w:rPr>
        <w:t>О государственном контроле (надзоре) и муниципальном контроле в Российской Федерации</w:t>
      </w:r>
      <w:r w:rsidR="002F1CC8" w:rsidRPr="00830EF3">
        <w:rPr>
          <w:rFonts w:ascii="Times New Roman" w:hAnsi="Times New Roman" w:cs="Times New Roman"/>
          <w:color w:val="000000" w:themeColor="text1"/>
          <w:sz w:val="28"/>
          <w:szCs w:val="28"/>
        </w:rPr>
        <w:t>»</w:t>
      </w:r>
      <w:r w:rsidR="00327D63" w:rsidRPr="00830EF3">
        <w:rPr>
          <w:rFonts w:ascii="Times New Roman" w:hAnsi="Times New Roman" w:cs="Times New Roman"/>
          <w:color w:val="000000" w:themeColor="text1"/>
          <w:sz w:val="28"/>
          <w:szCs w:val="28"/>
        </w:rPr>
        <w:t>.</w:t>
      </w:r>
    </w:p>
    <w:p w:rsidR="00577DEA" w:rsidRPr="00D35BD0" w:rsidRDefault="001D4EB2" w:rsidP="00577DEA">
      <w:pPr>
        <w:ind w:firstLine="709"/>
        <w:jc w:val="both"/>
        <w:rPr>
          <w:rFonts w:ascii="Times New Roman" w:hAnsi="Times New Roman" w:cs="Times New Roman"/>
          <w:color w:val="000000" w:themeColor="text1"/>
          <w:sz w:val="28"/>
          <w:szCs w:val="28"/>
        </w:rPr>
      </w:pPr>
      <w:bookmarkStart w:id="83" w:name="sub_66"/>
      <w:bookmarkEnd w:id="82"/>
      <w:r w:rsidRPr="00D35BD0">
        <w:rPr>
          <w:rFonts w:ascii="Times New Roman" w:hAnsi="Times New Roman" w:cs="Times New Roman"/>
          <w:color w:val="000000" w:themeColor="text1"/>
          <w:sz w:val="28"/>
          <w:szCs w:val="28"/>
        </w:rPr>
        <w:t>85</w:t>
      </w:r>
      <w:r w:rsidR="00A0420D" w:rsidRPr="00D35BD0">
        <w:rPr>
          <w:rFonts w:ascii="Times New Roman" w:hAnsi="Times New Roman" w:cs="Times New Roman"/>
          <w:color w:val="000000" w:themeColor="text1"/>
          <w:sz w:val="28"/>
          <w:szCs w:val="28"/>
        </w:rPr>
        <w:t xml:space="preserve">. </w:t>
      </w:r>
      <w:bookmarkStart w:id="84" w:name="sub_76"/>
      <w:bookmarkEnd w:id="83"/>
      <w:r w:rsidR="00577DEA" w:rsidRPr="00D35BD0">
        <w:rPr>
          <w:rFonts w:ascii="Times New Roman" w:hAnsi="Times New Roman" w:cs="Times New Roman"/>
          <w:color w:val="000000" w:themeColor="text1"/>
          <w:sz w:val="28"/>
          <w:szCs w:val="28"/>
        </w:rPr>
        <w:t>Если имеющихся в распоряжении у управления сведений и документов недостаточно, то в ходе документарной проверки могут совершаться следующие контрольные (надзорные) действия:</w:t>
      </w:r>
    </w:p>
    <w:p w:rsidR="00577DEA" w:rsidRPr="00D35BD0" w:rsidRDefault="00577DEA" w:rsidP="00577DEA">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а) получение письменных объяснений;</w:t>
      </w:r>
    </w:p>
    <w:p w:rsidR="00577DEA" w:rsidRPr="00D35BD0" w:rsidRDefault="00577DEA" w:rsidP="00577DEA">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б) истребование документов.</w:t>
      </w:r>
    </w:p>
    <w:p w:rsidR="00577DEA" w:rsidRPr="00D35BD0" w:rsidRDefault="000B1C6C" w:rsidP="00577DEA">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85</w:t>
      </w:r>
      <w:r w:rsidR="00577DEA" w:rsidRPr="00D35BD0">
        <w:rPr>
          <w:rFonts w:ascii="Times New Roman" w:hAnsi="Times New Roman" w:cs="Times New Roman"/>
          <w:color w:val="000000" w:themeColor="text1"/>
          <w:sz w:val="28"/>
          <w:szCs w:val="28"/>
        </w:rPr>
        <w:t>.1.</w:t>
      </w:r>
      <w:r w:rsidR="00577DEA" w:rsidRPr="00D35BD0">
        <w:rPr>
          <w:color w:val="000000" w:themeColor="text1"/>
        </w:rPr>
        <w:t xml:space="preserve"> </w:t>
      </w:r>
      <w:r w:rsidR="00577DEA" w:rsidRPr="00D35BD0">
        <w:rPr>
          <w:rFonts w:ascii="Times New Roman" w:hAnsi="Times New Roman" w:cs="Times New Roman"/>
          <w:color w:val="000000" w:themeColor="text1"/>
          <w:sz w:val="28"/>
          <w:szCs w:val="28"/>
        </w:rPr>
        <w:t>Документы, используемые при осуществлении деятельности контролируемых лиц и связанные с исполнением ими обязательных требований и решений управления, могут представляться контролируемыми лицами с использованием единого портала государ</w:t>
      </w:r>
      <w:r w:rsidR="007D759A" w:rsidRPr="00D35BD0">
        <w:rPr>
          <w:rFonts w:ascii="Times New Roman" w:hAnsi="Times New Roman" w:cs="Times New Roman"/>
          <w:color w:val="000000" w:themeColor="text1"/>
          <w:sz w:val="28"/>
          <w:szCs w:val="28"/>
        </w:rPr>
        <w:t xml:space="preserve">ственных и муниципальных услуг </w:t>
      </w:r>
      <w:r w:rsidR="00577DEA" w:rsidRPr="00D35BD0">
        <w:rPr>
          <w:rFonts w:ascii="Times New Roman" w:hAnsi="Times New Roman" w:cs="Times New Roman"/>
          <w:color w:val="000000" w:themeColor="text1"/>
          <w:sz w:val="28"/>
          <w:szCs w:val="28"/>
        </w:rPr>
        <w:t xml:space="preserve">или мобильного приложения «Инспектор».   </w:t>
      </w:r>
    </w:p>
    <w:p w:rsidR="00327D63" w:rsidRPr="00830EF3" w:rsidRDefault="000B1C6C" w:rsidP="00577DEA">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86</w:t>
      </w:r>
      <w:r w:rsidR="00327D63" w:rsidRPr="00830EF3">
        <w:rPr>
          <w:rFonts w:ascii="Times New Roman" w:hAnsi="Times New Roman" w:cs="Times New Roman"/>
          <w:color w:val="000000" w:themeColor="text1"/>
          <w:sz w:val="28"/>
          <w:szCs w:val="28"/>
        </w:rPr>
        <w:t>. Выездная проверка проводится в соответствии со</w:t>
      </w:r>
      <w:r w:rsidR="005E663F" w:rsidRPr="00830EF3">
        <w:rPr>
          <w:rFonts w:ascii="Times New Roman" w:hAnsi="Times New Roman" w:cs="Times New Roman"/>
          <w:color w:val="000000" w:themeColor="text1"/>
          <w:sz w:val="28"/>
          <w:szCs w:val="28"/>
        </w:rPr>
        <w:t xml:space="preserve"> </w:t>
      </w:r>
      <w:hyperlink r:id="rId15" w:anchor="/document/74449814/entry/73" w:history="1">
        <w:r w:rsidR="00327D63" w:rsidRPr="00830EF3">
          <w:rPr>
            <w:rFonts w:ascii="Times New Roman" w:hAnsi="Times New Roman" w:cs="Times New Roman"/>
            <w:color w:val="000000" w:themeColor="text1"/>
            <w:sz w:val="28"/>
            <w:szCs w:val="28"/>
          </w:rPr>
          <w:t>статьей 73</w:t>
        </w:r>
      </w:hyperlink>
      <w:r w:rsidR="005E663F" w:rsidRPr="00830EF3">
        <w:rPr>
          <w:rFonts w:ascii="Times New Roman" w:hAnsi="Times New Roman" w:cs="Times New Roman"/>
          <w:color w:val="000000" w:themeColor="text1"/>
          <w:sz w:val="28"/>
          <w:szCs w:val="28"/>
        </w:rPr>
        <w:t xml:space="preserve"> Федерального закона </w:t>
      </w:r>
      <w:r w:rsidR="002F1CC8" w:rsidRPr="00830EF3">
        <w:rPr>
          <w:rFonts w:ascii="Times New Roman" w:hAnsi="Times New Roman" w:cs="Times New Roman"/>
          <w:color w:val="000000" w:themeColor="text1"/>
          <w:sz w:val="28"/>
          <w:szCs w:val="28"/>
        </w:rPr>
        <w:t>«</w:t>
      </w:r>
      <w:r w:rsidR="005E663F" w:rsidRPr="00830EF3">
        <w:rPr>
          <w:rFonts w:ascii="Times New Roman" w:hAnsi="Times New Roman" w:cs="Times New Roman"/>
          <w:color w:val="000000" w:themeColor="text1"/>
          <w:sz w:val="28"/>
          <w:szCs w:val="28"/>
        </w:rPr>
        <w:t xml:space="preserve">О государственном контроле (надзоре) </w:t>
      </w:r>
      <w:r w:rsidR="00F10035">
        <w:rPr>
          <w:rFonts w:ascii="Times New Roman" w:hAnsi="Times New Roman" w:cs="Times New Roman"/>
          <w:color w:val="000000" w:themeColor="text1"/>
          <w:sz w:val="28"/>
          <w:szCs w:val="28"/>
        </w:rPr>
        <w:t xml:space="preserve">                                            </w:t>
      </w:r>
      <w:r w:rsidR="005E663F" w:rsidRPr="00830EF3">
        <w:rPr>
          <w:rFonts w:ascii="Times New Roman" w:hAnsi="Times New Roman" w:cs="Times New Roman"/>
          <w:color w:val="000000" w:themeColor="text1"/>
          <w:sz w:val="28"/>
          <w:szCs w:val="28"/>
        </w:rPr>
        <w:t>и муниципальном контроле в Российской Федерации</w:t>
      </w:r>
      <w:r w:rsidR="002F1CC8" w:rsidRPr="00830EF3">
        <w:rPr>
          <w:rFonts w:ascii="Times New Roman" w:hAnsi="Times New Roman" w:cs="Times New Roman"/>
          <w:color w:val="000000" w:themeColor="text1"/>
          <w:sz w:val="28"/>
          <w:szCs w:val="28"/>
        </w:rPr>
        <w:t>»</w:t>
      </w:r>
      <w:r w:rsidR="00327D63" w:rsidRPr="00830EF3">
        <w:rPr>
          <w:rFonts w:ascii="Times New Roman" w:hAnsi="Times New Roman" w:cs="Times New Roman"/>
          <w:color w:val="000000" w:themeColor="text1"/>
          <w:sz w:val="28"/>
          <w:szCs w:val="28"/>
        </w:rPr>
        <w:t>.</w:t>
      </w:r>
    </w:p>
    <w:p w:rsidR="00A0420D" w:rsidRPr="00830EF3" w:rsidRDefault="000B1C6C" w:rsidP="007A3F2A">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87</w:t>
      </w:r>
      <w:r w:rsidR="00A0420D" w:rsidRPr="00830EF3">
        <w:rPr>
          <w:rFonts w:ascii="Times New Roman" w:hAnsi="Times New Roman" w:cs="Times New Roman"/>
          <w:color w:val="000000" w:themeColor="text1"/>
          <w:sz w:val="28"/>
          <w:szCs w:val="28"/>
        </w:rPr>
        <w:t>. В ходе выездной проверки могут совершаться следующие контрольные (надзорные) действия:</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85" w:name="sub_761"/>
      <w:bookmarkEnd w:id="84"/>
      <w:r w:rsidRPr="00830EF3">
        <w:rPr>
          <w:rFonts w:ascii="Times New Roman" w:hAnsi="Times New Roman" w:cs="Times New Roman"/>
          <w:color w:val="000000" w:themeColor="text1"/>
          <w:sz w:val="28"/>
          <w:szCs w:val="28"/>
        </w:rPr>
        <w:t>а) осмотр;</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86" w:name="sub_762"/>
      <w:bookmarkEnd w:id="85"/>
      <w:r w:rsidRPr="00830EF3">
        <w:rPr>
          <w:rFonts w:ascii="Times New Roman" w:hAnsi="Times New Roman" w:cs="Times New Roman"/>
          <w:color w:val="000000" w:themeColor="text1"/>
          <w:sz w:val="28"/>
          <w:szCs w:val="28"/>
        </w:rPr>
        <w:t>б) опрос;</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87" w:name="sub_763"/>
      <w:bookmarkEnd w:id="86"/>
      <w:r w:rsidRPr="00830EF3">
        <w:rPr>
          <w:rFonts w:ascii="Times New Roman" w:hAnsi="Times New Roman" w:cs="Times New Roman"/>
          <w:color w:val="000000" w:themeColor="text1"/>
          <w:sz w:val="28"/>
          <w:szCs w:val="28"/>
        </w:rPr>
        <w:t>в) получение письменных объяснений;</w:t>
      </w:r>
    </w:p>
    <w:p w:rsidR="00A0420D" w:rsidRPr="00830EF3" w:rsidRDefault="00A0420D" w:rsidP="007A3F2A">
      <w:pPr>
        <w:ind w:firstLine="709"/>
        <w:jc w:val="both"/>
        <w:rPr>
          <w:rFonts w:ascii="Times New Roman" w:hAnsi="Times New Roman" w:cs="Times New Roman"/>
          <w:color w:val="000000" w:themeColor="text1"/>
          <w:sz w:val="28"/>
          <w:szCs w:val="28"/>
        </w:rPr>
      </w:pPr>
      <w:bookmarkStart w:id="88" w:name="sub_764"/>
      <w:bookmarkEnd w:id="87"/>
      <w:r w:rsidRPr="00830EF3">
        <w:rPr>
          <w:rFonts w:ascii="Times New Roman" w:hAnsi="Times New Roman" w:cs="Times New Roman"/>
          <w:color w:val="000000" w:themeColor="text1"/>
          <w:sz w:val="28"/>
          <w:szCs w:val="28"/>
        </w:rPr>
        <w:t>г) истребование документов;</w:t>
      </w:r>
    </w:p>
    <w:p w:rsidR="00A0420D" w:rsidRPr="00830EF3" w:rsidRDefault="00A0420D" w:rsidP="007A3F2A">
      <w:pPr>
        <w:ind w:firstLine="709"/>
        <w:jc w:val="both"/>
        <w:rPr>
          <w:rFonts w:ascii="Times New Roman" w:hAnsi="Times New Roman" w:cs="Times New Roman"/>
          <w:i/>
          <w:color w:val="000000" w:themeColor="text1"/>
          <w:sz w:val="28"/>
          <w:szCs w:val="28"/>
        </w:rPr>
      </w:pPr>
      <w:bookmarkStart w:id="89" w:name="sub_765"/>
      <w:bookmarkEnd w:id="88"/>
      <w:r w:rsidRPr="00830EF3">
        <w:rPr>
          <w:rFonts w:ascii="Times New Roman" w:hAnsi="Times New Roman" w:cs="Times New Roman"/>
          <w:color w:val="000000" w:themeColor="text1"/>
          <w:sz w:val="28"/>
          <w:szCs w:val="28"/>
        </w:rPr>
        <w:lastRenderedPageBreak/>
        <w:t>д) инструментальное обследование.</w:t>
      </w:r>
      <w:r w:rsidR="00327D63" w:rsidRPr="00830EF3">
        <w:rPr>
          <w:rFonts w:ascii="Times New Roman" w:hAnsi="Times New Roman" w:cs="Times New Roman"/>
          <w:color w:val="000000" w:themeColor="text1"/>
          <w:sz w:val="28"/>
          <w:szCs w:val="28"/>
        </w:rPr>
        <w:t xml:space="preserve"> </w:t>
      </w:r>
    </w:p>
    <w:p w:rsidR="005E663F" w:rsidRDefault="000B1C6C" w:rsidP="005E663F">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88</w:t>
      </w:r>
      <w:r w:rsidR="00B04D74" w:rsidRPr="00830EF3">
        <w:rPr>
          <w:rFonts w:ascii="Times New Roman" w:hAnsi="Times New Roman" w:cs="Times New Roman"/>
          <w:color w:val="000000" w:themeColor="text1"/>
          <w:sz w:val="28"/>
          <w:szCs w:val="28"/>
        </w:rPr>
        <w:t xml:space="preserve">. </w:t>
      </w:r>
      <w:r w:rsidR="005E663F" w:rsidRPr="00830EF3">
        <w:rPr>
          <w:rFonts w:ascii="Times New Roman" w:hAnsi="Times New Roman" w:cs="Times New Roman"/>
          <w:color w:val="000000" w:themeColor="text1"/>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Федерального закона </w:t>
      </w:r>
      <w:r w:rsidR="002F1CC8" w:rsidRPr="00830EF3">
        <w:rPr>
          <w:rFonts w:ascii="Times New Roman" w:hAnsi="Times New Roman" w:cs="Times New Roman"/>
          <w:color w:val="000000" w:themeColor="text1"/>
          <w:sz w:val="28"/>
          <w:szCs w:val="28"/>
        </w:rPr>
        <w:t>«</w:t>
      </w:r>
      <w:r w:rsidR="005E663F" w:rsidRPr="00830EF3">
        <w:rPr>
          <w:rFonts w:ascii="Times New Roman" w:hAnsi="Times New Roman" w:cs="Times New Roman"/>
          <w:color w:val="000000" w:themeColor="text1"/>
          <w:sz w:val="28"/>
          <w:szCs w:val="28"/>
        </w:rPr>
        <w:t xml:space="preserve">О государственном контроле (надзоре) и муниципальном контроле </w:t>
      </w:r>
      <w:r w:rsidR="00F10035">
        <w:rPr>
          <w:rFonts w:ascii="Times New Roman" w:hAnsi="Times New Roman" w:cs="Times New Roman"/>
          <w:color w:val="000000" w:themeColor="text1"/>
          <w:sz w:val="28"/>
          <w:szCs w:val="28"/>
        </w:rPr>
        <w:t xml:space="preserve">                                </w:t>
      </w:r>
      <w:r w:rsidR="005E663F" w:rsidRPr="00830EF3">
        <w:rPr>
          <w:rFonts w:ascii="Times New Roman" w:hAnsi="Times New Roman" w:cs="Times New Roman"/>
          <w:color w:val="000000" w:themeColor="text1"/>
          <w:sz w:val="28"/>
          <w:szCs w:val="28"/>
        </w:rPr>
        <w:t>в Российской Федерации</w:t>
      </w:r>
      <w:r w:rsidR="002F1CC8" w:rsidRPr="00830EF3">
        <w:rPr>
          <w:rFonts w:ascii="Times New Roman" w:hAnsi="Times New Roman" w:cs="Times New Roman"/>
          <w:color w:val="000000" w:themeColor="text1"/>
          <w:sz w:val="28"/>
          <w:szCs w:val="28"/>
        </w:rPr>
        <w:t>»</w:t>
      </w:r>
      <w:r w:rsidR="005E663F" w:rsidRPr="00830EF3">
        <w:rPr>
          <w:rFonts w:ascii="Times New Roman" w:hAnsi="Times New Roman" w:cs="Times New Roman"/>
          <w:color w:val="000000" w:themeColor="text1"/>
          <w:sz w:val="28"/>
          <w:szCs w:val="28"/>
        </w:rPr>
        <w:t xml:space="preserve"> и которая для микропредприятия не может продолжаться более сорока часов.</w:t>
      </w:r>
    </w:p>
    <w:p w:rsidR="00A516F0" w:rsidRPr="00D35BD0" w:rsidRDefault="00577DEA" w:rsidP="005E663F">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 xml:space="preserve">Требования к срокам проведения выездных проверок и срокам взаимодействия, установленные для субъектов малого предпринимательства, распространяются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 в соответствии с частью 7.1 статьи 73 Федерального закона «О государственном контроле (надзоре) и муниципальном контроле в Российской Федерации».  </w:t>
      </w:r>
    </w:p>
    <w:p w:rsidR="006F7088" w:rsidRPr="00830EF3" w:rsidRDefault="000B1C6C" w:rsidP="007A3F2A">
      <w:pPr>
        <w:ind w:firstLine="709"/>
        <w:jc w:val="both"/>
        <w:rPr>
          <w:rFonts w:ascii="Times New Roman" w:hAnsi="Times New Roman" w:cs="Times New Roman"/>
          <w:color w:val="000000" w:themeColor="text1"/>
          <w:sz w:val="28"/>
          <w:szCs w:val="28"/>
        </w:rPr>
      </w:pPr>
      <w:bookmarkStart w:id="90" w:name="sub_81"/>
      <w:bookmarkEnd w:id="89"/>
      <w:r>
        <w:rPr>
          <w:rFonts w:ascii="Times New Roman" w:hAnsi="Times New Roman" w:cs="Times New Roman"/>
          <w:color w:val="000000" w:themeColor="text1"/>
          <w:sz w:val="28"/>
          <w:szCs w:val="28"/>
        </w:rPr>
        <w:t>89</w:t>
      </w:r>
      <w:r w:rsidR="006F7088" w:rsidRPr="00830EF3">
        <w:rPr>
          <w:rFonts w:ascii="Times New Roman" w:hAnsi="Times New Roman" w:cs="Times New Roman"/>
          <w:color w:val="000000" w:themeColor="text1"/>
          <w:sz w:val="28"/>
          <w:szCs w:val="28"/>
        </w:rPr>
        <w:t>. Наблюдение за соблюдением обязательных требований (мониторинг безопасности) проводится в соответствии со </w:t>
      </w:r>
      <w:hyperlink r:id="rId16" w:anchor="/document/74449814/entry/74" w:history="1">
        <w:r w:rsidR="006F7088" w:rsidRPr="00830EF3">
          <w:rPr>
            <w:rFonts w:ascii="Times New Roman" w:hAnsi="Times New Roman" w:cs="Times New Roman"/>
            <w:color w:val="000000" w:themeColor="text1"/>
            <w:sz w:val="28"/>
            <w:szCs w:val="28"/>
          </w:rPr>
          <w:t>статьей 74</w:t>
        </w:r>
      </w:hyperlink>
      <w:r w:rsidR="006F7088" w:rsidRPr="00830EF3">
        <w:rPr>
          <w:rFonts w:ascii="Times New Roman" w:hAnsi="Times New Roman" w:cs="Times New Roman"/>
          <w:color w:val="000000" w:themeColor="text1"/>
          <w:sz w:val="28"/>
          <w:szCs w:val="28"/>
        </w:rPr>
        <w:t xml:space="preserve"> Федерального закона </w:t>
      </w:r>
      <w:r w:rsidR="002F1CC8" w:rsidRPr="00830EF3">
        <w:rPr>
          <w:rFonts w:ascii="Times New Roman" w:hAnsi="Times New Roman" w:cs="Times New Roman"/>
          <w:color w:val="000000" w:themeColor="text1"/>
          <w:sz w:val="28"/>
          <w:szCs w:val="28"/>
        </w:rPr>
        <w:t>«</w:t>
      </w:r>
      <w:r w:rsidR="006F7088" w:rsidRPr="00830EF3">
        <w:rPr>
          <w:rFonts w:ascii="Times New Roman" w:hAnsi="Times New Roman" w:cs="Times New Roman"/>
          <w:color w:val="000000" w:themeColor="text1"/>
          <w:sz w:val="28"/>
          <w:szCs w:val="28"/>
        </w:rPr>
        <w:t xml:space="preserve">О государственном контроле (надзоре) и муниципальном контроле </w:t>
      </w:r>
      <w:r w:rsidR="00F10035">
        <w:rPr>
          <w:rFonts w:ascii="Times New Roman" w:hAnsi="Times New Roman" w:cs="Times New Roman"/>
          <w:color w:val="000000" w:themeColor="text1"/>
          <w:sz w:val="28"/>
          <w:szCs w:val="28"/>
        </w:rPr>
        <w:t xml:space="preserve">                              </w:t>
      </w:r>
      <w:r w:rsidR="006F7088" w:rsidRPr="00830EF3">
        <w:rPr>
          <w:rFonts w:ascii="Times New Roman" w:hAnsi="Times New Roman" w:cs="Times New Roman"/>
          <w:color w:val="000000" w:themeColor="text1"/>
          <w:sz w:val="28"/>
          <w:szCs w:val="28"/>
        </w:rPr>
        <w:t>в Российской Федерации</w:t>
      </w:r>
      <w:r w:rsidR="002F1CC8" w:rsidRPr="00830EF3">
        <w:rPr>
          <w:rFonts w:ascii="Times New Roman" w:hAnsi="Times New Roman" w:cs="Times New Roman"/>
          <w:color w:val="000000" w:themeColor="text1"/>
          <w:sz w:val="28"/>
          <w:szCs w:val="28"/>
        </w:rPr>
        <w:t>»</w:t>
      </w:r>
      <w:r w:rsidR="006F7088" w:rsidRPr="00830EF3">
        <w:rPr>
          <w:rFonts w:ascii="Times New Roman" w:hAnsi="Times New Roman" w:cs="Times New Roman"/>
          <w:color w:val="000000" w:themeColor="text1"/>
          <w:sz w:val="28"/>
          <w:szCs w:val="28"/>
        </w:rPr>
        <w:t>.</w:t>
      </w:r>
    </w:p>
    <w:p w:rsidR="006F7088" w:rsidRPr="00830EF3" w:rsidRDefault="000B1C6C" w:rsidP="006F7088">
      <w:pPr>
        <w:ind w:firstLine="709"/>
        <w:jc w:val="both"/>
        <w:rPr>
          <w:rFonts w:ascii="Times New Roman" w:hAnsi="Times New Roman" w:cs="Times New Roman"/>
          <w:color w:val="000000" w:themeColor="text1"/>
          <w:sz w:val="28"/>
          <w:szCs w:val="28"/>
        </w:rPr>
      </w:pPr>
      <w:bookmarkStart w:id="91" w:name="sub_80"/>
      <w:r>
        <w:rPr>
          <w:rFonts w:ascii="Times New Roman" w:hAnsi="Times New Roman" w:cs="Times New Roman"/>
          <w:color w:val="000000" w:themeColor="text1"/>
          <w:sz w:val="28"/>
          <w:szCs w:val="28"/>
        </w:rPr>
        <w:t>90</w:t>
      </w:r>
      <w:r w:rsidR="006F7088" w:rsidRPr="00830EF3">
        <w:rPr>
          <w:rFonts w:ascii="Times New Roman" w:hAnsi="Times New Roman" w:cs="Times New Roman"/>
          <w:color w:val="000000" w:themeColor="text1"/>
          <w:sz w:val="28"/>
          <w:szCs w:val="28"/>
        </w:rPr>
        <w:t>. В случае выявления в ходе наблюдения за соблюдением обязательных требований (мониторинга безопасности) нарушений обязательных требований управлением контролируемому лицу выдается предписание об устранении таких нарушений.</w:t>
      </w:r>
    </w:p>
    <w:p w:rsidR="006F7088" w:rsidRDefault="000B1C6C" w:rsidP="006F7088">
      <w:pPr>
        <w:ind w:firstLine="709"/>
        <w:jc w:val="both"/>
        <w:rPr>
          <w:rFonts w:ascii="Times New Roman" w:hAnsi="Times New Roman" w:cs="Times New Roman"/>
          <w:color w:val="000000" w:themeColor="text1"/>
          <w:sz w:val="28"/>
          <w:szCs w:val="28"/>
        </w:rPr>
      </w:pPr>
      <w:bookmarkStart w:id="92" w:name="sub_85"/>
      <w:bookmarkEnd w:id="90"/>
      <w:bookmarkEnd w:id="91"/>
      <w:r>
        <w:rPr>
          <w:rFonts w:ascii="Times New Roman" w:hAnsi="Times New Roman" w:cs="Times New Roman"/>
          <w:color w:val="000000" w:themeColor="text1"/>
          <w:sz w:val="28"/>
          <w:szCs w:val="28"/>
        </w:rPr>
        <w:t>91</w:t>
      </w:r>
      <w:r w:rsidR="006F7088" w:rsidRPr="00830EF3">
        <w:rPr>
          <w:rFonts w:ascii="Times New Roman" w:hAnsi="Times New Roman" w:cs="Times New Roman"/>
          <w:color w:val="000000" w:themeColor="text1"/>
          <w:sz w:val="28"/>
          <w:szCs w:val="28"/>
        </w:rPr>
        <w:t xml:space="preserve">. Выездное обследование проводится в соответствии со статьей 75 Федерального закона </w:t>
      </w:r>
      <w:r w:rsidR="002F1CC8" w:rsidRPr="00830EF3">
        <w:rPr>
          <w:rFonts w:ascii="Times New Roman" w:hAnsi="Times New Roman" w:cs="Times New Roman"/>
          <w:color w:val="000000" w:themeColor="text1"/>
          <w:sz w:val="28"/>
          <w:szCs w:val="28"/>
        </w:rPr>
        <w:t>«</w:t>
      </w:r>
      <w:r w:rsidR="006F7088" w:rsidRPr="00830EF3">
        <w:rPr>
          <w:rFonts w:ascii="Times New Roman" w:hAnsi="Times New Roman" w:cs="Times New Roman"/>
          <w:color w:val="000000" w:themeColor="text1"/>
          <w:sz w:val="28"/>
          <w:szCs w:val="28"/>
        </w:rPr>
        <w:t>О государственном контроле (надзоре)</w:t>
      </w:r>
      <w:r w:rsidR="00F10035">
        <w:rPr>
          <w:rFonts w:ascii="Times New Roman" w:hAnsi="Times New Roman" w:cs="Times New Roman"/>
          <w:color w:val="000000" w:themeColor="text1"/>
          <w:sz w:val="28"/>
          <w:szCs w:val="28"/>
        </w:rPr>
        <w:t xml:space="preserve"> </w:t>
      </w:r>
      <w:r w:rsidR="006F7088" w:rsidRPr="00830EF3">
        <w:rPr>
          <w:rFonts w:ascii="Times New Roman" w:hAnsi="Times New Roman" w:cs="Times New Roman"/>
          <w:color w:val="000000" w:themeColor="text1"/>
          <w:sz w:val="28"/>
          <w:szCs w:val="28"/>
        </w:rPr>
        <w:t>и муниципальном контроле в Российской Федерации</w:t>
      </w:r>
      <w:r w:rsidR="002F1CC8" w:rsidRPr="00830EF3">
        <w:rPr>
          <w:rFonts w:ascii="Times New Roman" w:hAnsi="Times New Roman" w:cs="Times New Roman"/>
          <w:color w:val="000000" w:themeColor="text1"/>
          <w:sz w:val="28"/>
          <w:szCs w:val="28"/>
        </w:rPr>
        <w:t>»</w:t>
      </w:r>
      <w:r w:rsidR="006F7088" w:rsidRPr="00830EF3">
        <w:rPr>
          <w:rFonts w:ascii="Times New Roman" w:hAnsi="Times New Roman" w:cs="Times New Roman"/>
          <w:color w:val="000000" w:themeColor="text1"/>
          <w:sz w:val="28"/>
          <w:szCs w:val="28"/>
        </w:rPr>
        <w:t>.</w:t>
      </w:r>
    </w:p>
    <w:p w:rsidR="00577DEA" w:rsidRPr="00D35BD0" w:rsidRDefault="00577DEA" w:rsidP="006F7088">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Выездное обследование может быть проведено с использованием беспилотных аппаратов (систем) в случае, если это указано в задании уполномоченного должностного лица управления на проведение контрольного (надзорного) мероприятия без взаимодействия.</w:t>
      </w:r>
    </w:p>
    <w:p w:rsidR="00577DEA" w:rsidRPr="00D35BD0" w:rsidRDefault="00474902" w:rsidP="00474902">
      <w:pPr>
        <w:ind w:firstLine="709"/>
        <w:jc w:val="both"/>
        <w:rPr>
          <w:rFonts w:ascii="Times New Roman" w:hAnsi="Times New Roman" w:cs="Times New Roman"/>
          <w:color w:val="000000" w:themeColor="text1"/>
          <w:sz w:val="28"/>
          <w:szCs w:val="28"/>
        </w:rPr>
      </w:pPr>
      <w:r w:rsidRPr="00D35BD0">
        <w:rPr>
          <w:rFonts w:ascii="Times New Roman" w:hAnsi="Times New Roman" w:cs="Times New Roman"/>
          <w:color w:val="000000" w:themeColor="text1"/>
          <w:sz w:val="28"/>
          <w:szCs w:val="28"/>
        </w:rPr>
        <w:t>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по перечню согласно приложению № 2 к настоящему Положению, управлением может быть принято решение о проведении контрольного (надзорного) мероприятия.</w:t>
      </w:r>
    </w:p>
    <w:p w:rsidR="006F7088" w:rsidRPr="00830EF3" w:rsidRDefault="006F7088" w:rsidP="007A3F2A">
      <w:pPr>
        <w:ind w:firstLine="709"/>
        <w:jc w:val="both"/>
        <w:rPr>
          <w:rFonts w:ascii="Times New Roman" w:hAnsi="Times New Roman" w:cs="Times New Roman"/>
          <w:color w:val="000000" w:themeColor="text1"/>
          <w:sz w:val="28"/>
          <w:szCs w:val="28"/>
        </w:rPr>
      </w:pPr>
    </w:p>
    <w:p w:rsidR="00F30F89" w:rsidRPr="00830EF3" w:rsidRDefault="00F30F89" w:rsidP="001916BD">
      <w:pPr>
        <w:jc w:val="center"/>
        <w:rPr>
          <w:rFonts w:ascii="Times New Roman" w:hAnsi="Times New Roman" w:cs="Times New Roman"/>
          <w:color w:val="000000" w:themeColor="text1"/>
          <w:sz w:val="28"/>
          <w:szCs w:val="28"/>
        </w:rPr>
      </w:pPr>
      <w:r w:rsidRPr="00830EF3">
        <w:rPr>
          <w:rFonts w:ascii="Times New Roman" w:hAnsi="Times New Roman" w:cs="Times New Roman"/>
          <w:color w:val="000000" w:themeColor="text1"/>
          <w:sz w:val="28"/>
          <w:szCs w:val="28"/>
        </w:rPr>
        <w:t>V. Результаты контрольного (надзорного) мероприятия</w:t>
      </w:r>
    </w:p>
    <w:bookmarkEnd w:id="19"/>
    <w:bookmarkEnd w:id="92"/>
    <w:p w:rsidR="00B8626B" w:rsidRPr="00830EF3" w:rsidRDefault="00B8626B" w:rsidP="00A3239B">
      <w:pPr>
        <w:ind w:firstLine="708"/>
        <w:jc w:val="both"/>
        <w:rPr>
          <w:rStyle w:val="a3"/>
          <w:rFonts w:eastAsia="Microsoft Sans Serif"/>
          <w:color w:val="000000" w:themeColor="text1"/>
        </w:rPr>
      </w:pPr>
    </w:p>
    <w:p w:rsidR="00A3239B" w:rsidRDefault="000B1C6C" w:rsidP="00A3239B">
      <w:pPr>
        <w:ind w:firstLine="708"/>
        <w:jc w:val="both"/>
        <w:rPr>
          <w:rStyle w:val="a3"/>
          <w:rFonts w:eastAsia="Microsoft Sans Serif"/>
          <w:color w:val="000000" w:themeColor="text1"/>
        </w:rPr>
      </w:pPr>
      <w:r>
        <w:rPr>
          <w:rStyle w:val="a3"/>
          <w:rFonts w:eastAsia="Microsoft Sans Serif"/>
          <w:color w:val="000000" w:themeColor="text1"/>
        </w:rPr>
        <w:t>92</w:t>
      </w:r>
      <w:r w:rsidR="00B8626B" w:rsidRPr="00830EF3">
        <w:rPr>
          <w:rStyle w:val="a3"/>
          <w:rFonts w:eastAsia="Microsoft Sans Serif"/>
          <w:color w:val="000000" w:themeColor="text1"/>
        </w:rPr>
        <w:t xml:space="preserve">. </w:t>
      </w:r>
      <w:r w:rsidR="00A3239B" w:rsidRPr="00830EF3">
        <w:rPr>
          <w:rStyle w:val="a3"/>
          <w:rFonts w:eastAsia="Microsoft Sans Serif"/>
          <w:color w:val="000000" w:themeColor="text1"/>
        </w:rPr>
        <w:t xml:space="preserve">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 По результатам </w:t>
      </w:r>
      <w:r w:rsidR="00A3239B" w:rsidRPr="00830EF3">
        <w:rPr>
          <w:rStyle w:val="a3"/>
          <w:rFonts w:eastAsia="Microsoft Sans Serif"/>
          <w:color w:val="000000" w:themeColor="text1"/>
        </w:rPr>
        <w:lastRenderedPageBreak/>
        <w:t>проведения контрольного (надзорного) мероприятия без взаимодействия акт составляется в случае выявления нарушений обязательных требований.</w:t>
      </w:r>
      <w:r w:rsidR="00DB7599" w:rsidRPr="00830EF3">
        <w:rPr>
          <w:rStyle w:val="a3"/>
          <w:rFonts w:eastAsia="Microsoft Sans Serif"/>
          <w:color w:val="000000" w:themeColor="text1"/>
        </w:rPr>
        <w:t xml:space="preserve"> </w:t>
      </w:r>
      <w:r w:rsidR="00A3239B" w:rsidRPr="00830EF3">
        <w:rPr>
          <w:rStyle w:val="a3"/>
          <w:rFonts w:eastAsia="Microsoft Sans Serif"/>
          <w:color w:val="000000" w:themeColor="text1"/>
        </w:rPr>
        <w:t xml:space="preserve">Акт направляется контролируемому лицу в порядке, предусмотренном частью </w:t>
      </w:r>
      <w:r w:rsidR="00F10035">
        <w:rPr>
          <w:rStyle w:val="a3"/>
          <w:rFonts w:eastAsia="Microsoft Sans Serif"/>
          <w:color w:val="000000" w:themeColor="text1"/>
        </w:rPr>
        <w:t xml:space="preserve">                 </w:t>
      </w:r>
      <w:r w:rsidR="00A3239B" w:rsidRPr="00830EF3">
        <w:rPr>
          <w:rStyle w:val="a3"/>
          <w:rFonts w:eastAsia="Microsoft Sans Serif"/>
          <w:color w:val="000000" w:themeColor="text1"/>
        </w:rPr>
        <w:t xml:space="preserve">5 статьи 21 Федерального закона </w:t>
      </w:r>
      <w:r w:rsidR="002F1CC8" w:rsidRPr="00830EF3">
        <w:rPr>
          <w:rStyle w:val="a3"/>
          <w:rFonts w:eastAsia="Microsoft Sans Serif"/>
          <w:color w:val="000000" w:themeColor="text1"/>
        </w:rPr>
        <w:t>«</w:t>
      </w:r>
      <w:r w:rsidR="00A3239B" w:rsidRPr="00830EF3">
        <w:rPr>
          <w:rStyle w:val="a3"/>
          <w:rFonts w:eastAsia="Microsoft Sans Serif"/>
          <w:color w:val="000000" w:themeColor="text1"/>
        </w:rPr>
        <w:t>О государственном контроле (надзоре)</w:t>
      </w:r>
      <w:r w:rsidR="00755DF4">
        <w:rPr>
          <w:rStyle w:val="a3"/>
          <w:rFonts w:eastAsia="Microsoft Sans Serif"/>
          <w:color w:val="000000" w:themeColor="text1"/>
        </w:rPr>
        <w:t xml:space="preserve"> </w:t>
      </w:r>
      <w:r w:rsidR="00A3239B" w:rsidRPr="00830EF3">
        <w:rPr>
          <w:rStyle w:val="a3"/>
          <w:rFonts w:eastAsia="Microsoft Sans Serif"/>
          <w:color w:val="000000" w:themeColor="text1"/>
        </w:rPr>
        <w:t>и муниципальном контроле в Российской Федерации</w:t>
      </w:r>
      <w:r w:rsidR="002F1CC8" w:rsidRPr="00830EF3">
        <w:rPr>
          <w:rStyle w:val="a3"/>
          <w:rFonts w:eastAsia="Microsoft Sans Serif"/>
          <w:color w:val="000000" w:themeColor="text1"/>
        </w:rPr>
        <w:t>»</w:t>
      </w:r>
      <w:r w:rsidR="00A3239B" w:rsidRPr="00830EF3">
        <w:rPr>
          <w:rStyle w:val="a3"/>
          <w:rFonts w:eastAsia="Microsoft Sans Serif"/>
          <w:color w:val="000000" w:themeColor="text1"/>
        </w:rPr>
        <w:t>.</w:t>
      </w:r>
    </w:p>
    <w:p w:rsidR="00474902" w:rsidRPr="00D35BD0" w:rsidRDefault="00474902" w:rsidP="00A3239B">
      <w:pPr>
        <w:ind w:firstLine="708"/>
        <w:jc w:val="both"/>
        <w:rPr>
          <w:rStyle w:val="a3"/>
          <w:rFonts w:eastAsia="Microsoft Sans Serif"/>
          <w:color w:val="000000" w:themeColor="text1"/>
        </w:rPr>
      </w:pPr>
      <w:r w:rsidRPr="00D35BD0">
        <w:rPr>
          <w:rStyle w:val="a3"/>
          <w:rFonts w:eastAsia="Microsoft Sans Serif"/>
          <w:color w:val="000000" w:themeColor="text1"/>
        </w:rPr>
        <w:t xml:space="preserve">Ознакомление контролируемого лица или его представителя с актом осуществляется в порядке, установленном статьей 88 Федерального закона </w:t>
      </w:r>
      <w:r w:rsidR="00A03E4C" w:rsidRPr="00D35BD0">
        <w:rPr>
          <w:rStyle w:val="a3"/>
          <w:rFonts w:eastAsia="Microsoft Sans Serif"/>
          <w:color w:val="000000" w:themeColor="text1"/>
        </w:rPr>
        <w:t xml:space="preserve">         </w:t>
      </w:r>
      <w:proofErr w:type="gramStart"/>
      <w:r w:rsidR="00A03E4C" w:rsidRPr="00D35BD0">
        <w:rPr>
          <w:rStyle w:val="a3"/>
          <w:rFonts w:eastAsia="Microsoft Sans Serif"/>
          <w:color w:val="000000" w:themeColor="text1"/>
        </w:rPr>
        <w:t xml:space="preserve">   </w:t>
      </w:r>
      <w:r w:rsidR="006B4440" w:rsidRPr="00D35BD0">
        <w:rPr>
          <w:rStyle w:val="a3"/>
          <w:rFonts w:eastAsia="Microsoft Sans Serif"/>
          <w:color w:val="000000" w:themeColor="text1"/>
        </w:rPr>
        <w:t>«</w:t>
      </w:r>
      <w:proofErr w:type="gramEnd"/>
      <w:r w:rsidRPr="00D35BD0">
        <w:rPr>
          <w:rStyle w:val="a3"/>
          <w:rFonts w:eastAsia="Microsoft Sans Serif"/>
          <w:color w:val="000000" w:themeColor="text1"/>
        </w:rPr>
        <w:t xml:space="preserve">О государственном контроле (надзоре) и муниципальном контроле в Российской Федерации».   </w:t>
      </w:r>
    </w:p>
    <w:p w:rsidR="00DB7599" w:rsidRPr="00830EF3" w:rsidRDefault="000B1C6C" w:rsidP="00DB7599">
      <w:pPr>
        <w:ind w:firstLine="708"/>
        <w:jc w:val="both"/>
        <w:rPr>
          <w:rStyle w:val="a3"/>
          <w:rFonts w:eastAsia="Microsoft Sans Serif"/>
          <w:color w:val="000000" w:themeColor="text1"/>
        </w:rPr>
      </w:pPr>
      <w:r w:rsidRPr="00D35BD0">
        <w:rPr>
          <w:rStyle w:val="a3"/>
          <w:rFonts w:eastAsia="Microsoft Sans Serif"/>
          <w:color w:val="000000" w:themeColor="text1"/>
        </w:rPr>
        <w:t>93</w:t>
      </w:r>
      <w:r w:rsidR="00B8626B" w:rsidRPr="00D35BD0">
        <w:rPr>
          <w:rStyle w:val="a3"/>
          <w:rFonts w:eastAsia="Microsoft Sans Serif"/>
          <w:color w:val="000000" w:themeColor="text1"/>
        </w:rPr>
        <w:t xml:space="preserve">. </w:t>
      </w:r>
      <w:r w:rsidR="00DB7599" w:rsidRPr="00D35BD0">
        <w:rPr>
          <w:rStyle w:val="a3"/>
          <w:rFonts w:eastAsia="Microsoft Sans Serif"/>
          <w:color w:val="000000" w:themeColor="text1"/>
        </w:rPr>
        <w:t xml:space="preserve">Результаты контрольного </w:t>
      </w:r>
      <w:r w:rsidR="00DB7599" w:rsidRPr="00830EF3">
        <w:rPr>
          <w:rStyle w:val="a3"/>
          <w:rFonts w:eastAsia="Microsoft Sans Serif"/>
          <w:color w:val="000000" w:themeColor="text1"/>
        </w:rPr>
        <w:t xml:space="preserve">(надзорного) мероприятия оформляются </w:t>
      </w:r>
      <w:r w:rsidR="00755DF4">
        <w:rPr>
          <w:rStyle w:val="a3"/>
          <w:rFonts w:eastAsia="Microsoft Sans Serif"/>
          <w:color w:val="000000" w:themeColor="text1"/>
        </w:rPr>
        <w:t xml:space="preserve">             </w:t>
      </w:r>
      <w:r w:rsidR="00DB7599" w:rsidRPr="00830EF3">
        <w:rPr>
          <w:rStyle w:val="a3"/>
          <w:rFonts w:eastAsia="Microsoft Sans Serif"/>
          <w:color w:val="000000" w:themeColor="text1"/>
        </w:rPr>
        <w:t xml:space="preserve">в порядке, предусмотренном статьей 87 Федерального закона </w:t>
      </w:r>
      <w:r w:rsidR="00F10035">
        <w:rPr>
          <w:rStyle w:val="a3"/>
          <w:rFonts w:eastAsia="Microsoft Sans Serif"/>
          <w:color w:val="000000" w:themeColor="text1"/>
        </w:rPr>
        <w:t xml:space="preserve">                                          </w:t>
      </w:r>
      <w:proofErr w:type="gramStart"/>
      <w:r w:rsidR="00F10035">
        <w:rPr>
          <w:rStyle w:val="a3"/>
          <w:rFonts w:eastAsia="Microsoft Sans Serif"/>
          <w:color w:val="000000" w:themeColor="text1"/>
        </w:rPr>
        <w:t xml:space="preserve">   </w:t>
      </w:r>
      <w:r w:rsidR="002F1CC8" w:rsidRPr="00830EF3">
        <w:rPr>
          <w:rStyle w:val="a3"/>
          <w:rFonts w:eastAsia="Microsoft Sans Serif"/>
          <w:color w:val="000000" w:themeColor="text1"/>
        </w:rPr>
        <w:t>«</w:t>
      </w:r>
      <w:proofErr w:type="gramEnd"/>
      <w:r w:rsidR="00DB7599" w:rsidRPr="00830EF3">
        <w:rPr>
          <w:rStyle w:val="a3"/>
          <w:rFonts w:eastAsia="Microsoft Sans Serif"/>
          <w:color w:val="000000" w:themeColor="text1"/>
        </w:rPr>
        <w:t xml:space="preserve">О государственном контроле (надзоре) и муниципальном контроле </w:t>
      </w:r>
      <w:r w:rsidR="00F10035">
        <w:rPr>
          <w:rStyle w:val="a3"/>
          <w:rFonts w:eastAsia="Microsoft Sans Serif"/>
          <w:color w:val="000000" w:themeColor="text1"/>
        </w:rPr>
        <w:t xml:space="preserve">                               </w:t>
      </w:r>
      <w:r w:rsidR="00DB7599" w:rsidRPr="00830EF3">
        <w:rPr>
          <w:rStyle w:val="a3"/>
          <w:rFonts w:eastAsia="Microsoft Sans Serif"/>
          <w:color w:val="000000" w:themeColor="text1"/>
        </w:rPr>
        <w:t>в Российской Федерации</w:t>
      </w:r>
      <w:r w:rsidR="002F1CC8" w:rsidRPr="00830EF3">
        <w:rPr>
          <w:rStyle w:val="a3"/>
          <w:rFonts w:eastAsia="Microsoft Sans Serif"/>
          <w:color w:val="000000" w:themeColor="text1"/>
        </w:rPr>
        <w:t>»</w:t>
      </w:r>
      <w:r w:rsidR="00DB7599" w:rsidRPr="00830EF3">
        <w:rPr>
          <w:rStyle w:val="a3"/>
          <w:rFonts w:eastAsia="Microsoft Sans Serif"/>
          <w:color w:val="000000" w:themeColor="text1"/>
        </w:rPr>
        <w:t>.</w:t>
      </w:r>
    </w:p>
    <w:p w:rsidR="00DB7599" w:rsidRPr="00830EF3" w:rsidRDefault="000B1C6C" w:rsidP="00DB7599">
      <w:pPr>
        <w:ind w:firstLine="708"/>
        <w:jc w:val="both"/>
        <w:rPr>
          <w:rStyle w:val="a3"/>
          <w:rFonts w:eastAsia="Microsoft Sans Serif"/>
          <w:color w:val="000000" w:themeColor="text1"/>
        </w:rPr>
      </w:pPr>
      <w:r>
        <w:rPr>
          <w:rStyle w:val="a3"/>
          <w:rFonts w:eastAsia="Microsoft Sans Serif"/>
          <w:color w:val="000000" w:themeColor="text1"/>
        </w:rPr>
        <w:t>94</w:t>
      </w:r>
      <w:r w:rsidR="00B8626B" w:rsidRPr="00830EF3">
        <w:rPr>
          <w:rStyle w:val="a3"/>
          <w:rFonts w:eastAsia="Microsoft Sans Serif"/>
          <w:color w:val="000000" w:themeColor="text1"/>
        </w:rPr>
        <w:t xml:space="preserve">. </w:t>
      </w:r>
      <w:r w:rsidR="00DB7599" w:rsidRPr="00830EF3">
        <w:rPr>
          <w:rStyle w:val="a3"/>
          <w:rFonts w:eastAsia="Microsoft Sans Serif"/>
          <w:color w:val="000000" w:themeColor="text1"/>
        </w:rPr>
        <w:t xml:space="preserve">По результатам контрольных (надзорных) мероприятий </w:t>
      </w:r>
      <w:r w:rsidR="00B8626B" w:rsidRPr="00830EF3">
        <w:rPr>
          <w:rStyle w:val="a3"/>
          <w:rFonts w:eastAsia="Microsoft Sans Serif"/>
          <w:color w:val="000000" w:themeColor="text1"/>
        </w:rPr>
        <w:t>управление</w:t>
      </w:r>
      <w:r w:rsidR="00DB7599" w:rsidRPr="00830EF3">
        <w:rPr>
          <w:rStyle w:val="a3"/>
          <w:rFonts w:eastAsia="Microsoft Sans Serif"/>
          <w:color w:val="000000" w:themeColor="text1"/>
        </w:rPr>
        <w:t xml:space="preserve"> принимает решения, предусмотренные частью 2 статьи 90 Федерального закона </w:t>
      </w:r>
      <w:r w:rsidR="002F1CC8" w:rsidRPr="00830EF3">
        <w:rPr>
          <w:rStyle w:val="a3"/>
          <w:rFonts w:eastAsia="Microsoft Sans Serif"/>
          <w:color w:val="000000" w:themeColor="text1"/>
        </w:rPr>
        <w:t>«</w:t>
      </w:r>
      <w:r w:rsidR="00DB7599" w:rsidRPr="00830EF3">
        <w:rPr>
          <w:rStyle w:val="a3"/>
          <w:rFonts w:eastAsia="Microsoft Sans Serif"/>
          <w:color w:val="000000" w:themeColor="text1"/>
        </w:rPr>
        <w:t xml:space="preserve">О государственном контроле (надзоре) и муниципальном контроле </w:t>
      </w:r>
      <w:r w:rsidR="00F10035">
        <w:rPr>
          <w:rStyle w:val="a3"/>
          <w:rFonts w:eastAsia="Microsoft Sans Serif"/>
          <w:color w:val="000000" w:themeColor="text1"/>
        </w:rPr>
        <w:t xml:space="preserve">                      </w:t>
      </w:r>
      <w:r w:rsidR="00DB7599" w:rsidRPr="00830EF3">
        <w:rPr>
          <w:rStyle w:val="a3"/>
          <w:rFonts w:eastAsia="Microsoft Sans Serif"/>
          <w:color w:val="000000" w:themeColor="text1"/>
        </w:rPr>
        <w:t>в Российской Федерации</w:t>
      </w:r>
      <w:r w:rsidR="002F1CC8" w:rsidRPr="00830EF3">
        <w:rPr>
          <w:rStyle w:val="a3"/>
          <w:rFonts w:eastAsia="Microsoft Sans Serif"/>
          <w:color w:val="000000" w:themeColor="text1"/>
        </w:rPr>
        <w:t>»</w:t>
      </w:r>
      <w:r w:rsidR="00DB7599" w:rsidRPr="00830EF3">
        <w:rPr>
          <w:rStyle w:val="a3"/>
          <w:rFonts w:eastAsia="Microsoft Sans Serif"/>
          <w:color w:val="000000" w:themeColor="text1"/>
        </w:rPr>
        <w:t>.</w:t>
      </w:r>
    </w:p>
    <w:p w:rsidR="00843BF7" w:rsidRDefault="000B1C6C" w:rsidP="00B60017">
      <w:pPr>
        <w:ind w:firstLine="708"/>
        <w:jc w:val="both"/>
        <w:rPr>
          <w:rStyle w:val="a3"/>
          <w:rFonts w:eastAsia="Microsoft Sans Serif"/>
          <w:color w:val="000000" w:themeColor="text1"/>
        </w:rPr>
      </w:pPr>
      <w:r>
        <w:rPr>
          <w:rStyle w:val="a3"/>
          <w:rFonts w:eastAsia="Microsoft Sans Serif"/>
          <w:color w:val="000000" w:themeColor="text1"/>
        </w:rPr>
        <w:t>95</w:t>
      </w:r>
      <w:r w:rsidR="00B8626B" w:rsidRPr="00830EF3">
        <w:rPr>
          <w:rStyle w:val="a3"/>
          <w:rFonts w:eastAsia="Microsoft Sans Serif"/>
          <w:color w:val="000000" w:themeColor="text1"/>
        </w:rPr>
        <w:t xml:space="preserve">. </w:t>
      </w:r>
      <w:r w:rsidR="00DB7599" w:rsidRPr="00830EF3">
        <w:rPr>
          <w:rStyle w:val="a3"/>
          <w:rFonts w:eastAsia="Microsoft Sans Serif"/>
          <w:color w:val="000000" w:themeColor="text1"/>
        </w:rPr>
        <w:t xml:space="preserve">Предписание об устранении выявленных нарушений выдается контролируемому лицу в соответствии со статьей 90.1 Федерального закона </w:t>
      </w:r>
      <w:r w:rsidR="002F1CC8" w:rsidRPr="00830EF3">
        <w:rPr>
          <w:rStyle w:val="a3"/>
          <w:rFonts w:eastAsia="Microsoft Sans Serif"/>
          <w:color w:val="000000" w:themeColor="text1"/>
        </w:rPr>
        <w:t>«</w:t>
      </w:r>
      <w:r w:rsidR="00DB7599" w:rsidRPr="00830EF3">
        <w:rPr>
          <w:rStyle w:val="a3"/>
          <w:rFonts w:eastAsia="Microsoft Sans Serif"/>
          <w:color w:val="000000" w:themeColor="text1"/>
        </w:rPr>
        <w:t xml:space="preserve">О государственном контроле (надзоре) и муниципальном контроле </w:t>
      </w:r>
      <w:r w:rsidR="00F10035">
        <w:rPr>
          <w:rStyle w:val="a3"/>
          <w:rFonts w:eastAsia="Microsoft Sans Serif"/>
          <w:color w:val="000000" w:themeColor="text1"/>
        </w:rPr>
        <w:t xml:space="preserve">                              </w:t>
      </w:r>
      <w:r w:rsidR="00DB7599" w:rsidRPr="00830EF3">
        <w:rPr>
          <w:rStyle w:val="a3"/>
          <w:rFonts w:eastAsia="Microsoft Sans Serif"/>
          <w:color w:val="000000" w:themeColor="text1"/>
        </w:rPr>
        <w:t>в Российской Федерации</w:t>
      </w:r>
      <w:r w:rsidR="002F1CC8" w:rsidRPr="00830EF3">
        <w:rPr>
          <w:rStyle w:val="a3"/>
          <w:rFonts w:eastAsia="Microsoft Sans Serif"/>
          <w:color w:val="000000" w:themeColor="text1"/>
        </w:rPr>
        <w:t>»</w:t>
      </w:r>
      <w:r w:rsidR="00DB7599" w:rsidRPr="00830EF3">
        <w:rPr>
          <w:rStyle w:val="a3"/>
          <w:rFonts w:eastAsia="Microsoft Sans Serif"/>
          <w:color w:val="000000" w:themeColor="text1"/>
        </w:rPr>
        <w:t>.</w:t>
      </w:r>
    </w:p>
    <w:p w:rsidR="00474902" w:rsidRPr="00F51B55" w:rsidRDefault="000B1C6C" w:rsidP="00B60017">
      <w:pPr>
        <w:ind w:firstLine="708"/>
        <w:jc w:val="both"/>
        <w:rPr>
          <w:rStyle w:val="a3"/>
          <w:rFonts w:eastAsia="Microsoft Sans Serif"/>
          <w:i/>
          <w:color w:val="000000" w:themeColor="text1"/>
        </w:rPr>
      </w:pPr>
      <w:r w:rsidRPr="00F51B55">
        <w:rPr>
          <w:rStyle w:val="a3"/>
          <w:rFonts w:eastAsia="Microsoft Sans Serif"/>
          <w:color w:val="000000" w:themeColor="text1"/>
        </w:rPr>
        <w:t>95</w:t>
      </w:r>
      <w:r w:rsidR="00474902" w:rsidRPr="00F51B55">
        <w:rPr>
          <w:rStyle w:val="a3"/>
          <w:rFonts w:eastAsia="Microsoft Sans Serif"/>
          <w:color w:val="000000" w:themeColor="text1"/>
        </w:rPr>
        <w:t>.1. Проведение оценки исполнения решений, принятых по итогам контрольных (надзорных) мероприятий, предусмотренных пункт</w:t>
      </w:r>
      <w:r w:rsidR="004A7394" w:rsidRPr="00F51B55">
        <w:rPr>
          <w:rStyle w:val="a3"/>
          <w:rFonts w:eastAsia="Microsoft Sans Serif"/>
          <w:color w:val="000000" w:themeColor="text1"/>
        </w:rPr>
        <w:t xml:space="preserve">ами 3, 4 и 6 части 1 статьи 57 </w:t>
      </w:r>
      <w:r w:rsidR="00474902" w:rsidRPr="00F51B55">
        <w:rPr>
          <w:rStyle w:val="a3"/>
          <w:rFonts w:eastAsia="Microsoft Sans Serif"/>
          <w:color w:val="000000" w:themeColor="text1"/>
        </w:rPr>
        <w:t xml:space="preserve">Федерального закона «О государственном контроле (надзоре) и муниципальном контроле в Российской Федерации», путем проведения контрольных (надзорных) мероприятий со взаимодействием с контролируемым лицом, указанных </w:t>
      </w:r>
      <w:r w:rsidR="00EE7B54" w:rsidRPr="00F51B55">
        <w:rPr>
          <w:rStyle w:val="a3"/>
          <w:rFonts w:eastAsia="Microsoft Sans Serif"/>
          <w:color w:val="000000" w:themeColor="text1"/>
        </w:rPr>
        <w:t>в подпунктах «а» – «г» пункта 52</w:t>
      </w:r>
      <w:r w:rsidR="00474902" w:rsidRPr="00F51B55">
        <w:rPr>
          <w:rStyle w:val="a3"/>
          <w:rFonts w:eastAsia="Microsoft Sans Serif"/>
          <w:color w:val="000000" w:themeColor="text1"/>
        </w:rPr>
        <w:t>.1 настоящего Положения, не требует согласо</w:t>
      </w:r>
      <w:r w:rsidR="004A7394" w:rsidRPr="00F51B55">
        <w:rPr>
          <w:rStyle w:val="a3"/>
          <w:rFonts w:eastAsia="Microsoft Sans Serif"/>
          <w:color w:val="000000" w:themeColor="text1"/>
        </w:rPr>
        <w:t xml:space="preserve">вания с органами прокуратуры.  </w:t>
      </w:r>
    </w:p>
    <w:p w:rsidR="006B4440" w:rsidRPr="00337A9F" w:rsidRDefault="006B4440" w:rsidP="001916BD">
      <w:pPr>
        <w:jc w:val="center"/>
        <w:rPr>
          <w:rStyle w:val="a3"/>
          <w:rFonts w:eastAsia="Microsoft Sans Serif"/>
          <w:color w:val="000000" w:themeColor="text1"/>
        </w:rPr>
      </w:pPr>
    </w:p>
    <w:p w:rsidR="00DF7ED2" w:rsidRPr="001E283F" w:rsidRDefault="00DF7ED2" w:rsidP="001916BD">
      <w:pPr>
        <w:jc w:val="center"/>
        <w:rPr>
          <w:rStyle w:val="a3"/>
          <w:rFonts w:eastAsia="Microsoft Sans Serif"/>
          <w:color w:val="000000" w:themeColor="text1"/>
        </w:rPr>
      </w:pPr>
    </w:p>
    <w:p w:rsidR="00843BF7" w:rsidRPr="00830EF3" w:rsidRDefault="00BA2250" w:rsidP="001916BD">
      <w:pPr>
        <w:jc w:val="center"/>
        <w:rPr>
          <w:rStyle w:val="a3"/>
          <w:rFonts w:eastAsia="Microsoft Sans Serif"/>
          <w:color w:val="000000" w:themeColor="text1"/>
        </w:rPr>
      </w:pPr>
      <w:r w:rsidRPr="00830EF3">
        <w:rPr>
          <w:rStyle w:val="a3"/>
          <w:rFonts w:eastAsia="Microsoft Sans Serif"/>
          <w:color w:val="000000" w:themeColor="text1"/>
          <w:lang w:val="en-US"/>
        </w:rPr>
        <w:t>VI</w:t>
      </w:r>
      <w:r w:rsidR="00843BF7" w:rsidRPr="00830EF3">
        <w:rPr>
          <w:rStyle w:val="a3"/>
          <w:rFonts w:eastAsia="Microsoft Sans Serif"/>
          <w:color w:val="000000" w:themeColor="text1"/>
        </w:rPr>
        <w:t xml:space="preserve">. Обжалование решений управления, действий (бездействия) </w:t>
      </w:r>
    </w:p>
    <w:p w:rsidR="00843BF7" w:rsidRPr="00830EF3" w:rsidRDefault="00843BF7" w:rsidP="001916BD">
      <w:pPr>
        <w:jc w:val="center"/>
        <w:rPr>
          <w:rStyle w:val="a3"/>
          <w:rFonts w:eastAsia="Microsoft Sans Serif"/>
          <w:color w:val="000000" w:themeColor="text1"/>
        </w:rPr>
      </w:pPr>
      <w:r w:rsidRPr="00830EF3">
        <w:rPr>
          <w:rStyle w:val="a3"/>
          <w:rFonts w:eastAsia="Microsoft Sans Serif"/>
          <w:color w:val="000000" w:themeColor="text1"/>
        </w:rPr>
        <w:t>его должностных лиц</w:t>
      </w:r>
    </w:p>
    <w:p w:rsidR="00843BF7" w:rsidRPr="00830EF3" w:rsidRDefault="00843BF7" w:rsidP="00843BF7">
      <w:pPr>
        <w:ind w:firstLine="708"/>
        <w:jc w:val="both"/>
        <w:rPr>
          <w:rStyle w:val="a3"/>
          <w:rFonts w:eastAsia="Microsoft Sans Serif"/>
          <w:color w:val="000000" w:themeColor="text1"/>
        </w:rPr>
      </w:pPr>
    </w:p>
    <w:p w:rsidR="00843BF7" w:rsidRPr="00830EF3" w:rsidRDefault="000B1C6C" w:rsidP="00843BF7">
      <w:pPr>
        <w:ind w:firstLine="708"/>
        <w:jc w:val="both"/>
        <w:rPr>
          <w:rStyle w:val="a3"/>
          <w:rFonts w:eastAsia="Microsoft Sans Serif"/>
          <w:color w:val="000000" w:themeColor="text1"/>
        </w:rPr>
      </w:pPr>
      <w:r>
        <w:rPr>
          <w:rStyle w:val="a3"/>
          <w:rFonts w:eastAsia="Microsoft Sans Serif"/>
          <w:color w:val="000000" w:themeColor="text1"/>
        </w:rPr>
        <w:t>96</w:t>
      </w:r>
      <w:r w:rsidR="00843BF7" w:rsidRPr="00830EF3">
        <w:rPr>
          <w:rStyle w:val="a3"/>
          <w:rFonts w:eastAsia="Microsoft Sans Serif"/>
          <w:color w:val="000000" w:themeColor="text1"/>
        </w:rPr>
        <w:t>. Досудебное обжалование решений управления, действий (бездействия) его должностных лиц осуществляется в соответствии с главой</w:t>
      </w:r>
      <w:r w:rsidR="00755DF4">
        <w:rPr>
          <w:rStyle w:val="a3"/>
          <w:rFonts w:eastAsia="Microsoft Sans Serif"/>
          <w:color w:val="000000" w:themeColor="text1"/>
        </w:rPr>
        <w:t xml:space="preserve"> </w:t>
      </w:r>
      <w:r w:rsidR="00843BF7" w:rsidRPr="00830EF3">
        <w:rPr>
          <w:rStyle w:val="a3"/>
          <w:rFonts w:eastAsia="Microsoft Sans Serif"/>
          <w:color w:val="000000" w:themeColor="text1"/>
        </w:rPr>
        <w:t xml:space="preserve">9 Федерального закона </w:t>
      </w:r>
      <w:r w:rsidR="002F1CC8" w:rsidRPr="00830EF3">
        <w:rPr>
          <w:rStyle w:val="a3"/>
          <w:rFonts w:eastAsia="Microsoft Sans Serif"/>
          <w:color w:val="000000" w:themeColor="text1"/>
        </w:rPr>
        <w:t>«</w:t>
      </w:r>
      <w:r w:rsidR="00843BF7" w:rsidRPr="00830EF3">
        <w:rPr>
          <w:rStyle w:val="a3"/>
          <w:rFonts w:eastAsia="Microsoft Sans Serif"/>
          <w:color w:val="000000" w:themeColor="text1"/>
        </w:rPr>
        <w:t>О государственном контроле (надзоре) и муниципальном контроле в Российской Федерации</w:t>
      </w:r>
      <w:r w:rsidR="002F1CC8" w:rsidRPr="00830EF3">
        <w:rPr>
          <w:rStyle w:val="a3"/>
          <w:rFonts w:eastAsia="Microsoft Sans Serif"/>
          <w:color w:val="000000" w:themeColor="text1"/>
        </w:rPr>
        <w:t>»</w:t>
      </w:r>
      <w:r w:rsidR="00843BF7" w:rsidRPr="00830EF3">
        <w:rPr>
          <w:rStyle w:val="a3"/>
          <w:rFonts w:eastAsia="Microsoft Sans Serif"/>
          <w:color w:val="000000" w:themeColor="text1"/>
        </w:rPr>
        <w:t>.</w:t>
      </w:r>
    </w:p>
    <w:p w:rsidR="00843BF7" w:rsidRPr="008C5418" w:rsidRDefault="000B1C6C" w:rsidP="00843BF7">
      <w:pPr>
        <w:ind w:firstLine="708"/>
        <w:jc w:val="both"/>
        <w:rPr>
          <w:rStyle w:val="a3"/>
          <w:rFonts w:eastAsia="Microsoft Sans Serif"/>
          <w:i/>
          <w:color w:val="7030A0"/>
        </w:rPr>
      </w:pPr>
      <w:r>
        <w:rPr>
          <w:rStyle w:val="a3"/>
          <w:rFonts w:eastAsia="Microsoft Sans Serif"/>
          <w:color w:val="000000" w:themeColor="text1"/>
        </w:rPr>
        <w:t>97</w:t>
      </w:r>
      <w:r w:rsidR="00843BF7" w:rsidRPr="00830EF3">
        <w:rPr>
          <w:rStyle w:val="a3"/>
          <w:rFonts w:eastAsia="Microsoft Sans Serif"/>
          <w:color w:val="000000" w:themeColor="text1"/>
        </w:rPr>
        <w:t xml:space="preserve">. Правом на обжалование решений управления, действий (бездействия) его должностных лиц обладает контролируемое </w:t>
      </w:r>
      <w:proofErr w:type="gramStart"/>
      <w:r w:rsidR="00843BF7" w:rsidRPr="00830EF3">
        <w:rPr>
          <w:rStyle w:val="a3"/>
          <w:rFonts w:eastAsia="Microsoft Sans Serif"/>
          <w:color w:val="000000" w:themeColor="text1"/>
        </w:rPr>
        <w:t xml:space="preserve">лицо, </w:t>
      </w:r>
      <w:r w:rsidR="00755DF4">
        <w:rPr>
          <w:rStyle w:val="a3"/>
          <w:rFonts w:eastAsia="Microsoft Sans Serif"/>
          <w:color w:val="000000" w:themeColor="text1"/>
        </w:rPr>
        <w:t xml:space="preserve">  </w:t>
      </w:r>
      <w:proofErr w:type="gramEnd"/>
      <w:r w:rsidR="00755DF4">
        <w:rPr>
          <w:rStyle w:val="a3"/>
          <w:rFonts w:eastAsia="Microsoft Sans Serif"/>
          <w:color w:val="000000" w:themeColor="text1"/>
        </w:rPr>
        <w:t xml:space="preserve">                            </w:t>
      </w:r>
      <w:r w:rsidR="00843BF7" w:rsidRPr="00830EF3">
        <w:rPr>
          <w:rStyle w:val="a3"/>
          <w:rFonts w:eastAsia="Microsoft Sans Serif"/>
          <w:color w:val="000000" w:themeColor="text1"/>
        </w:rPr>
        <w:t xml:space="preserve">в отношении которого приняты решения или совершены действия (бездействие), указанные в части 4 статьи 40 Федерального закона </w:t>
      </w:r>
      <w:r w:rsidR="00F10035">
        <w:rPr>
          <w:rStyle w:val="a3"/>
          <w:rFonts w:eastAsia="Microsoft Sans Serif"/>
          <w:color w:val="000000" w:themeColor="text1"/>
        </w:rPr>
        <w:t xml:space="preserve">                               </w:t>
      </w:r>
      <w:r w:rsidR="002F1CC8" w:rsidRPr="00830EF3">
        <w:rPr>
          <w:rStyle w:val="a3"/>
          <w:rFonts w:eastAsia="Microsoft Sans Serif"/>
          <w:color w:val="000000" w:themeColor="text1"/>
        </w:rPr>
        <w:t>«</w:t>
      </w:r>
      <w:r w:rsidR="00843BF7" w:rsidRPr="00830EF3">
        <w:rPr>
          <w:rStyle w:val="a3"/>
          <w:rFonts w:eastAsia="Microsoft Sans Serif"/>
          <w:color w:val="000000" w:themeColor="text1"/>
        </w:rPr>
        <w:t xml:space="preserve">О государственном контроле (надзоре) и муниципальном контроле </w:t>
      </w:r>
      <w:r w:rsidR="00F10035">
        <w:rPr>
          <w:rStyle w:val="a3"/>
          <w:rFonts w:eastAsia="Microsoft Sans Serif"/>
          <w:color w:val="000000" w:themeColor="text1"/>
        </w:rPr>
        <w:t xml:space="preserve">                              </w:t>
      </w:r>
      <w:r w:rsidR="00843BF7" w:rsidRPr="00830EF3">
        <w:rPr>
          <w:rStyle w:val="a3"/>
          <w:rFonts w:eastAsia="Microsoft Sans Serif"/>
          <w:color w:val="000000" w:themeColor="text1"/>
        </w:rPr>
        <w:t>в Российской Федерации</w:t>
      </w:r>
      <w:r w:rsidR="002F1CC8" w:rsidRPr="00830EF3">
        <w:rPr>
          <w:rStyle w:val="a3"/>
          <w:rFonts w:eastAsia="Microsoft Sans Serif"/>
          <w:color w:val="000000" w:themeColor="text1"/>
        </w:rPr>
        <w:t>»</w:t>
      </w:r>
      <w:r w:rsidR="00DA6581">
        <w:rPr>
          <w:rStyle w:val="a3"/>
          <w:rFonts w:eastAsia="Microsoft Sans Serif"/>
          <w:color w:val="000000" w:themeColor="text1"/>
        </w:rPr>
        <w:t>.</w:t>
      </w:r>
      <w:r w:rsidR="00AE6583">
        <w:rPr>
          <w:rStyle w:val="a3"/>
          <w:rFonts w:eastAsia="Microsoft Sans Serif"/>
          <w:color w:val="000000" w:themeColor="text1"/>
        </w:rPr>
        <w:t xml:space="preserve"> </w:t>
      </w:r>
    </w:p>
    <w:p w:rsidR="00843BF7" w:rsidRPr="00D35BD0" w:rsidRDefault="000B1C6C" w:rsidP="00843BF7">
      <w:pPr>
        <w:ind w:firstLine="708"/>
        <w:jc w:val="both"/>
        <w:rPr>
          <w:rStyle w:val="a3"/>
          <w:rFonts w:eastAsia="Microsoft Sans Serif"/>
          <w:color w:val="000000" w:themeColor="text1"/>
        </w:rPr>
      </w:pPr>
      <w:r w:rsidRPr="00D35BD0">
        <w:rPr>
          <w:rStyle w:val="a3"/>
          <w:rFonts w:eastAsia="Microsoft Sans Serif"/>
          <w:color w:val="000000" w:themeColor="text1"/>
        </w:rPr>
        <w:t>98</w:t>
      </w:r>
      <w:r w:rsidR="00843BF7" w:rsidRPr="00D35BD0">
        <w:rPr>
          <w:rStyle w:val="a3"/>
          <w:rFonts w:eastAsia="Microsoft Sans Serif"/>
          <w:color w:val="000000" w:themeColor="text1"/>
        </w:rPr>
        <w:t xml:space="preserve">. Жалоба подается контролируемым лицом в управление </w:t>
      </w:r>
      <w:r w:rsidR="00F10035" w:rsidRPr="00D35BD0">
        <w:rPr>
          <w:rStyle w:val="a3"/>
          <w:rFonts w:eastAsia="Microsoft Sans Serif"/>
          <w:color w:val="000000" w:themeColor="text1"/>
        </w:rPr>
        <w:t xml:space="preserve">                                     </w:t>
      </w:r>
      <w:r w:rsidR="00843BF7" w:rsidRPr="00D35BD0">
        <w:rPr>
          <w:rStyle w:val="a3"/>
          <w:rFonts w:eastAsia="Microsoft Sans Serif"/>
          <w:color w:val="000000" w:themeColor="text1"/>
        </w:rPr>
        <w:t xml:space="preserve">в электронном виде с использованием Единого портала государственных </w:t>
      </w:r>
      <w:r w:rsidR="00F10035" w:rsidRPr="00D35BD0">
        <w:rPr>
          <w:rStyle w:val="a3"/>
          <w:rFonts w:eastAsia="Microsoft Sans Serif"/>
          <w:color w:val="000000" w:themeColor="text1"/>
        </w:rPr>
        <w:t xml:space="preserve">                     </w:t>
      </w:r>
      <w:r w:rsidR="00843BF7" w:rsidRPr="00D35BD0">
        <w:rPr>
          <w:rStyle w:val="a3"/>
          <w:rFonts w:eastAsia="Microsoft Sans Serif"/>
          <w:color w:val="000000" w:themeColor="text1"/>
        </w:rPr>
        <w:lastRenderedPageBreak/>
        <w:t xml:space="preserve">и муниципальных услуг, за исключением случая, предусмотренного </w:t>
      </w:r>
      <w:r w:rsidR="00386057" w:rsidRPr="00D35BD0">
        <w:rPr>
          <w:rStyle w:val="a3"/>
          <w:rFonts w:eastAsia="Microsoft Sans Serif"/>
          <w:color w:val="000000" w:themeColor="text1"/>
        </w:rPr>
        <w:t>пунктом 99</w:t>
      </w:r>
      <w:r w:rsidR="00843BF7" w:rsidRPr="00D35BD0">
        <w:rPr>
          <w:rStyle w:val="a3"/>
          <w:rFonts w:eastAsia="Microsoft Sans Serif"/>
          <w:color w:val="000000" w:themeColor="text1"/>
        </w:rPr>
        <w:t xml:space="preserve"> настоящего Положения.</w:t>
      </w:r>
    </w:p>
    <w:p w:rsidR="00843BF7" w:rsidRPr="00830EF3" w:rsidRDefault="00843BF7" w:rsidP="00843BF7">
      <w:pPr>
        <w:ind w:firstLine="708"/>
        <w:jc w:val="both"/>
        <w:rPr>
          <w:rStyle w:val="a3"/>
          <w:rFonts w:eastAsia="Microsoft Sans Serif"/>
          <w:color w:val="000000" w:themeColor="text1"/>
        </w:rPr>
      </w:pPr>
      <w:r w:rsidRPr="00830EF3">
        <w:rPr>
          <w:rStyle w:val="a3"/>
          <w:rFonts w:eastAsia="Microsoft Sans Serif"/>
          <w:color w:val="000000" w:themeColor="text1"/>
        </w:rPr>
        <w:t>При подаче жалобы гражданином она должна быт</w:t>
      </w:r>
      <w:r w:rsidR="00F174AB">
        <w:rPr>
          <w:rStyle w:val="a3"/>
          <w:rFonts w:eastAsia="Microsoft Sans Serif"/>
          <w:color w:val="000000" w:themeColor="text1"/>
        </w:rPr>
        <w:t xml:space="preserve">ь подписана простой электронной </w:t>
      </w:r>
      <w:r w:rsidRPr="00830EF3">
        <w:rPr>
          <w:rStyle w:val="a3"/>
          <w:rFonts w:eastAsia="Microsoft Sans Serif"/>
          <w:color w:val="000000" w:themeColor="text1"/>
        </w:rPr>
        <w:t>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843BF7" w:rsidRPr="00830EF3" w:rsidRDefault="000B1C6C" w:rsidP="00843BF7">
      <w:pPr>
        <w:ind w:firstLine="708"/>
        <w:jc w:val="both"/>
        <w:rPr>
          <w:rStyle w:val="a3"/>
          <w:rFonts w:eastAsia="Microsoft Sans Serif"/>
          <w:color w:val="000000" w:themeColor="text1"/>
        </w:rPr>
      </w:pPr>
      <w:r>
        <w:rPr>
          <w:rStyle w:val="a3"/>
          <w:rFonts w:eastAsia="Microsoft Sans Serif"/>
          <w:color w:val="000000" w:themeColor="text1"/>
        </w:rPr>
        <w:t>99</w:t>
      </w:r>
      <w:r w:rsidR="00843BF7" w:rsidRPr="00830EF3">
        <w:rPr>
          <w:rStyle w:val="a3"/>
          <w:rFonts w:eastAsia="Microsoft Sans Serif"/>
          <w:color w:val="000000" w:themeColor="text1"/>
        </w:rPr>
        <w:t xml:space="preserve">. Жалоба, содержащая сведения и документы, составляющие государственную или иную охраняемую законом тайну, подается контролируемым лицом в управление на бумажном носителе с учетом требований законодательства Российской Федерации о государственной </w:t>
      </w:r>
      <w:r w:rsidR="00755DF4">
        <w:rPr>
          <w:rStyle w:val="a3"/>
          <w:rFonts w:eastAsia="Microsoft Sans Serif"/>
          <w:color w:val="000000" w:themeColor="text1"/>
        </w:rPr>
        <w:t xml:space="preserve">                      </w:t>
      </w:r>
      <w:r w:rsidR="00843BF7" w:rsidRPr="00830EF3">
        <w:rPr>
          <w:rStyle w:val="a3"/>
          <w:rFonts w:eastAsia="Microsoft Sans Serif"/>
          <w:color w:val="000000" w:themeColor="text1"/>
        </w:rPr>
        <w:t>и иной охраняемой законом тайне.</w:t>
      </w:r>
    </w:p>
    <w:p w:rsidR="00843BF7" w:rsidRPr="00830EF3" w:rsidRDefault="000B1C6C" w:rsidP="00843BF7">
      <w:pPr>
        <w:ind w:firstLine="708"/>
        <w:jc w:val="both"/>
        <w:rPr>
          <w:rStyle w:val="a3"/>
          <w:rFonts w:eastAsia="Microsoft Sans Serif"/>
          <w:color w:val="000000" w:themeColor="text1"/>
        </w:rPr>
      </w:pPr>
      <w:r>
        <w:rPr>
          <w:rStyle w:val="a3"/>
          <w:rFonts w:eastAsia="Microsoft Sans Serif"/>
          <w:color w:val="000000" w:themeColor="text1"/>
        </w:rPr>
        <w:t>100</w:t>
      </w:r>
      <w:r w:rsidR="00843BF7" w:rsidRPr="00830EF3">
        <w:rPr>
          <w:rStyle w:val="a3"/>
          <w:rFonts w:eastAsia="Microsoft Sans Serif"/>
          <w:color w:val="000000" w:themeColor="text1"/>
        </w:rPr>
        <w:t>. Жалоба на решение управления, действия (бездействие) его должностных лиц рассматривается коллегиальным органом управления, состав и порядок работы которого утверждаются приказом управления.</w:t>
      </w:r>
    </w:p>
    <w:p w:rsidR="009978AD" w:rsidRDefault="009978AD" w:rsidP="00843BF7">
      <w:pPr>
        <w:ind w:firstLine="708"/>
        <w:jc w:val="both"/>
        <w:rPr>
          <w:rStyle w:val="a3"/>
          <w:rFonts w:eastAsia="Microsoft Sans Serif"/>
          <w:color w:val="auto"/>
        </w:rPr>
      </w:pPr>
    </w:p>
    <w:p w:rsidR="004A7394" w:rsidRDefault="004A7394" w:rsidP="009978AD">
      <w:pPr>
        <w:jc w:val="right"/>
        <w:rPr>
          <w:rStyle w:val="ae"/>
          <w:rFonts w:ascii="Times New Roman" w:hAnsi="Times New Roman" w:cs="Times New Roman"/>
          <w:b w:val="0"/>
          <w:bCs/>
          <w:color w:val="auto"/>
        </w:rPr>
      </w:pPr>
      <w:bookmarkStart w:id="93" w:name="sub_1100"/>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4A7394" w:rsidRDefault="004A7394" w:rsidP="009978AD">
      <w:pPr>
        <w:jc w:val="right"/>
        <w:rPr>
          <w:rStyle w:val="ae"/>
          <w:rFonts w:ascii="Times New Roman" w:hAnsi="Times New Roman" w:cs="Times New Roman"/>
          <w:b w:val="0"/>
          <w:bCs/>
          <w:color w:val="auto"/>
        </w:rPr>
      </w:pPr>
    </w:p>
    <w:p w:rsidR="00D35BD0" w:rsidRDefault="00D35BD0" w:rsidP="00DF7ED2">
      <w:pPr>
        <w:rPr>
          <w:rStyle w:val="ae"/>
          <w:rFonts w:ascii="Times New Roman" w:hAnsi="Times New Roman" w:cs="Times New Roman"/>
          <w:b w:val="0"/>
          <w:bCs/>
          <w:color w:val="auto"/>
        </w:rPr>
      </w:pPr>
    </w:p>
    <w:p w:rsidR="00D35BD0" w:rsidRDefault="00D35BD0" w:rsidP="00DF7ED2">
      <w:pPr>
        <w:rPr>
          <w:rStyle w:val="ae"/>
          <w:rFonts w:ascii="Times New Roman" w:hAnsi="Times New Roman" w:cs="Times New Roman"/>
          <w:b w:val="0"/>
          <w:bCs/>
          <w:color w:val="auto"/>
        </w:rPr>
      </w:pPr>
    </w:p>
    <w:p w:rsidR="009978AD" w:rsidRPr="009978AD" w:rsidRDefault="009978AD" w:rsidP="009978AD">
      <w:pPr>
        <w:jc w:val="right"/>
        <w:rPr>
          <w:rStyle w:val="ae"/>
          <w:rFonts w:ascii="Times New Roman" w:hAnsi="Times New Roman" w:cs="Times New Roman"/>
          <w:b w:val="0"/>
          <w:bCs/>
          <w:color w:val="auto"/>
        </w:rPr>
      </w:pPr>
      <w:r w:rsidRPr="009978AD">
        <w:rPr>
          <w:rStyle w:val="ae"/>
          <w:rFonts w:ascii="Times New Roman" w:hAnsi="Times New Roman" w:cs="Times New Roman"/>
          <w:b w:val="0"/>
          <w:bCs/>
          <w:color w:val="auto"/>
        </w:rPr>
        <w:lastRenderedPageBreak/>
        <w:t>Приложение</w:t>
      </w:r>
      <w:r w:rsidR="00F23EAF">
        <w:rPr>
          <w:rStyle w:val="ae"/>
          <w:rFonts w:ascii="Times New Roman" w:hAnsi="Times New Roman" w:cs="Times New Roman"/>
          <w:b w:val="0"/>
          <w:bCs/>
          <w:color w:val="auto"/>
        </w:rPr>
        <w:t xml:space="preserve"> № 1</w:t>
      </w:r>
      <w:r w:rsidRPr="009978AD">
        <w:rPr>
          <w:rStyle w:val="ae"/>
          <w:rFonts w:ascii="Times New Roman" w:hAnsi="Times New Roman" w:cs="Times New Roman"/>
          <w:b w:val="0"/>
          <w:bCs/>
          <w:color w:val="auto"/>
        </w:rPr>
        <w:br/>
        <w:t xml:space="preserve">к </w:t>
      </w:r>
      <w:r w:rsidRPr="009978AD">
        <w:rPr>
          <w:rStyle w:val="ad"/>
          <w:rFonts w:ascii="Times New Roman" w:hAnsi="Times New Roman"/>
          <w:color w:val="auto"/>
        </w:rPr>
        <w:t>Положению</w:t>
      </w:r>
      <w:r w:rsidRPr="009978AD">
        <w:rPr>
          <w:rStyle w:val="ae"/>
          <w:rFonts w:ascii="Times New Roman" w:hAnsi="Times New Roman" w:cs="Times New Roman"/>
          <w:b w:val="0"/>
          <w:bCs/>
          <w:color w:val="auto"/>
        </w:rPr>
        <w:t xml:space="preserve"> о региональном</w:t>
      </w:r>
      <w:r w:rsidRPr="009978AD">
        <w:rPr>
          <w:rStyle w:val="ae"/>
          <w:rFonts w:ascii="Times New Roman" w:hAnsi="Times New Roman" w:cs="Times New Roman"/>
          <w:b w:val="0"/>
          <w:bCs/>
          <w:color w:val="auto"/>
        </w:rPr>
        <w:br/>
        <w:t>государственном контроле (надзоре)</w:t>
      </w:r>
      <w:r w:rsidRPr="009978AD">
        <w:rPr>
          <w:rStyle w:val="ae"/>
          <w:rFonts w:ascii="Times New Roman" w:hAnsi="Times New Roman" w:cs="Times New Roman"/>
          <w:b w:val="0"/>
          <w:bCs/>
          <w:color w:val="auto"/>
        </w:rPr>
        <w:br/>
        <w:t>за состоянием, содержанием,</w:t>
      </w:r>
      <w:r w:rsidRPr="009978AD">
        <w:rPr>
          <w:rStyle w:val="ae"/>
          <w:rFonts w:ascii="Times New Roman" w:hAnsi="Times New Roman" w:cs="Times New Roman"/>
          <w:b w:val="0"/>
          <w:bCs/>
          <w:color w:val="auto"/>
        </w:rPr>
        <w:br/>
        <w:t>сохранением, использованием,</w:t>
      </w:r>
      <w:r w:rsidRPr="009978AD">
        <w:rPr>
          <w:rStyle w:val="ae"/>
          <w:rFonts w:ascii="Times New Roman" w:hAnsi="Times New Roman" w:cs="Times New Roman"/>
          <w:b w:val="0"/>
          <w:bCs/>
          <w:color w:val="auto"/>
        </w:rPr>
        <w:br/>
        <w:t>популяризацией и государственной</w:t>
      </w:r>
      <w:r w:rsidRPr="009978AD">
        <w:rPr>
          <w:rStyle w:val="ae"/>
          <w:rFonts w:ascii="Times New Roman" w:hAnsi="Times New Roman" w:cs="Times New Roman"/>
          <w:b w:val="0"/>
          <w:bCs/>
          <w:color w:val="auto"/>
        </w:rPr>
        <w:br/>
        <w:t>охраной объектов культурного</w:t>
      </w:r>
      <w:r w:rsidRPr="009978AD">
        <w:rPr>
          <w:rStyle w:val="ae"/>
          <w:rFonts w:ascii="Times New Roman" w:hAnsi="Times New Roman" w:cs="Times New Roman"/>
          <w:b w:val="0"/>
          <w:bCs/>
          <w:color w:val="auto"/>
        </w:rPr>
        <w:br/>
        <w:t>наследия регионального значения,</w:t>
      </w:r>
      <w:r w:rsidRPr="009978AD">
        <w:rPr>
          <w:rStyle w:val="ae"/>
          <w:rFonts w:ascii="Times New Roman" w:hAnsi="Times New Roman" w:cs="Times New Roman"/>
          <w:b w:val="0"/>
          <w:bCs/>
          <w:color w:val="auto"/>
        </w:rPr>
        <w:br/>
        <w:t>объектов культурного наследия</w:t>
      </w:r>
      <w:r w:rsidRPr="009978AD">
        <w:rPr>
          <w:rStyle w:val="ae"/>
          <w:rFonts w:ascii="Times New Roman" w:hAnsi="Times New Roman" w:cs="Times New Roman"/>
          <w:b w:val="0"/>
          <w:bCs/>
          <w:color w:val="auto"/>
        </w:rPr>
        <w:br/>
        <w:t>местного (муниципального) значения,</w:t>
      </w:r>
      <w:r w:rsidRPr="009978AD">
        <w:rPr>
          <w:rStyle w:val="ae"/>
          <w:rFonts w:ascii="Times New Roman" w:hAnsi="Times New Roman" w:cs="Times New Roman"/>
          <w:b w:val="0"/>
          <w:bCs/>
          <w:color w:val="auto"/>
        </w:rPr>
        <w:br/>
        <w:t>выявленных объектов культурного наследия</w:t>
      </w:r>
    </w:p>
    <w:bookmarkEnd w:id="93"/>
    <w:p w:rsidR="009978AD" w:rsidRDefault="009978AD" w:rsidP="009978AD"/>
    <w:p w:rsidR="00F23EAF" w:rsidRDefault="00F23EAF" w:rsidP="009978AD">
      <w:pPr>
        <w:pStyle w:val="1"/>
        <w:spacing w:before="0" w:after="0"/>
        <w:rPr>
          <w:rFonts w:ascii="Times New Roman" w:hAnsi="Times New Roman" w:cs="Times New Roman"/>
          <w:color w:val="000000" w:themeColor="text1"/>
          <w:sz w:val="28"/>
          <w:szCs w:val="28"/>
        </w:rPr>
      </w:pPr>
    </w:p>
    <w:p w:rsidR="00F23EAF" w:rsidRDefault="00F23EAF" w:rsidP="009978AD">
      <w:pPr>
        <w:pStyle w:val="1"/>
        <w:spacing w:before="0" w:after="0"/>
        <w:rPr>
          <w:rFonts w:ascii="Times New Roman" w:hAnsi="Times New Roman" w:cs="Times New Roman"/>
          <w:color w:val="000000" w:themeColor="text1"/>
          <w:sz w:val="28"/>
          <w:szCs w:val="28"/>
        </w:rPr>
      </w:pPr>
    </w:p>
    <w:p w:rsidR="00F23EAF" w:rsidRDefault="00F23EAF" w:rsidP="009978AD">
      <w:pPr>
        <w:pStyle w:val="1"/>
        <w:spacing w:before="0" w:after="0"/>
        <w:rPr>
          <w:rFonts w:ascii="Times New Roman" w:hAnsi="Times New Roman" w:cs="Times New Roman"/>
          <w:color w:val="000000" w:themeColor="text1"/>
          <w:sz w:val="28"/>
          <w:szCs w:val="28"/>
        </w:rPr>
      </w:pPr>
    </w:p>
    <w:p w:rsidR="00F23EAF" w:rsidRDefault="00F23EAF" w:rsidP="009978AD">
      <w:pPr>
        <w:pStyle w:val="1"/>
        <w:spacing w:before="0" w:after="0"/>
        <w:rPr>
          <w:rFonts w:ascii="Times New Roman" w:hAnsi="Times New Roman" w:cs="Times New Roman"/>
          <w:color w:val="000000" w:themeColor="text1"/>
          <w:sz w:val="28"/>
          <w:szCs w:val="28"/>
        </w:rPr>
      </w:pPr>
    </w:p>
    <w:p w:rsidR="009978AD" w:rsidRPr="00534E2A" w:rsidRDefault="009978AD" w:rsidP="009978AD">
      <w:pPr>
        <w:pStyle w:val="1"/>
        <w:spacing w:before="0" w:after="0"/>
        <w:rPr>
          <w:rFonts w:ascii="Times New Roman" w:hAnsi="Times New Roman" w:cs="Times New Roman"/>
          <w:color w:val="000000" w:themeColor="text1"/>
          <w:sz w:val="28"/>
          <w:szCs w:val="28"/>
        </w:rPr>
      </w:pPr>
      <w:r w:rsidRPr="00534E2A">
        <w:rPr>
          <w:rFonts w:ascii="Times New Roman" w:hAnsi="Times New Roman" w:cs="Times New Roman"/>
          <w:color w:val="000000" w:themeColor="text1"/>
          <w:sz w:val="28"/>
          <w:szCs w:val="28"/>
        </w:rPr>
        <w:t>Критерии</w:t>
      </w:r>
      <w:r w:rsidRPr="00534E2A">
        <w:rPr>
          <w:rFonts w:ascii="Times New Roman" w:hAnsi="Times New Roman" w:cs="Times New Roman"/>
          <w:color w:val="000000" w:themeColor="text1"/>
          <w:sz w:val="28"/>
          <w:szCs w:val="28"/>
        </w:rPr>
        <w:br/>
        <w:t>отнесения объектов регионального государственного контроля (надзора) в области охраны объектов культурного наследия к категориям риска</w:t>
      </w:r>
    </w:p>
    <w:p w:rsidR="009978AD" w:rsidRPr="009978AD" w:rsidRDefault="009978AD" w:rsidP="009978AD">
      <w:pPr>
        <w:ind w:firstLine="709"/>
        <w:jc w:val="both"/>
        <w:rPr>
          <w:rFonts w:ascii="Times New Roman" w:hAnsi="Times New Roman" w:cs="Times New Roman"/>
          <w:sz w:val="28"/>
          <w:szCs w:val="28"/>
        </w:rPr>
      </w:pPr>
    </w:p>
    <w:p w:rsidR="009978AD" w:rsidRPr="009978AD" w:rsidRDefault="009978AD" w:rsidP="009978AD">
      <w:pPr>
        <w:ind w:firstLine="709"/>
        <w:jc w:val="both"/>
        <w:rPr>
          <w:rFonts w:ascii="Times New Roman" w:hAnsi="Times New Roman" w:cs="Times New Roman"/>
          <w:sz w:val="28"/>
          <w:szCs w:val="28"/>
        </w:rPr>
      </w:pPr>
      <w:bookmarkStart w:id="94" w:name="sub_1101"/>
      <w:r w:rsidRPr="009978AD">
        <w:rPr>
          <w:rFonts w:ascii="Times New Roman" w:hAnsi="Times New Roman" w:cs="Times New Roman"/>
          <w:sz w:val="28"/>
          <w:szCs w:val="28"/>
        </w:rPr>
        <w:t>1. Управление в целях осуществления регионального государственного контроля (надзора) в области охраны объектов культурного наследия относит объекты контроля к одной из категорий риска причинения вреда (ущерба) (далее - категории риска).</w:t>
      </w:r>
    </w:p>
    <w:bookmarkEnd w:id="94"/>
    <w:p w:rsidR="009978AD" w:rsidRPr="00830EF3" w:rsidRDefault="009978AD" w:rsidP="009978AD">
      <w:pPr>
        <w:ind w:firstLine="709"/>
        <w:jc w:val="both"/>
        <w:rPr>
          <w:rFonts w:ascii="Times New Roman" w:hAnsi="Times New Roman" w:cs="Times New Roman"/>
          <w:color w:val="000000" w:themeColor="text1"/>
          <w:sz w:val="28"/>
          <w:szCs w:val="28"/>
        </w:rPr>
      </w:pPr>
      <w:r w:rsidRPr="009978AD">
        <w:rPr>
          <w:rFonts w:ascii="Times New Roman" w:hAnsi="Times New Roman" w:cs="Times New Roman"/>
          <w:sz w:val="28"/>
          <w:szCs w:val="28"/>
        </w:rPr>
        <w:t xml:space="preserve">При определении критериев риска учитываются оценка тяжести вреда (ущерба) охраняемым законом ценностям, а также потенциальный риск наступления негативных событий, связанных с неисполнением контролируемым лицом обязательных требований в области охраны объектов </w:t>
      </w:r>
      <w:r w:rsidRPr="00830EF3">
        <w:rPr>
          <w:rFonts w:ascii="Times New Roman" w:hAnsi="Times New Roman" w:cs="Times New Roman"/>
          <w:color w:val="000000" w:themeColor="text1"/>
          <w:sz w:val="28"/>
          <w:szCs w:val="28"/>
        </w:rPr>
        <w:t>культурного наследия (далее - обязательные требования).</w:t>
      </w:r>
    </w:p>
    <w:p w:rsidR="009978AD" w:rsidRPr="00830EF3" w:rsidRDefault="009978AD" w:rsidP="009978AD">
      <w:pPr>
        <w:ind w:firstLine="709"/>
        <w:jc w:val="both"/>
        <w:rPr>
          <w:rFonts w:ascii="Times New Roman" w:hAnsi="Times New Roman" w:cs="Times New Roman"/>
          <w:color w:val="000000" w:themeColor="text1"/>
          <w:sz w:val="28"/>
          <w:szCs w:val="28"/>
        </w:rPr>
      </w:pPr>
      <w:r w:rsidRPr="00830EF3">
        <w:rPr>
          <w:rFonts w:ascii="Times New Roman" w:hAnsi="Times New Roman" w:cs="Times New Roman"/>
          <w:color w:val="000000" w:themeColor="text1"/>
          <w:sz w:val="28"/>
          <w:szCs w:val="28"/>
        </w:rPr>
        <w:t xml:space="preserve">Основными критериями оценки являются задачи государственной охраны объектов культурного наследия, установленные </w:t>
      </w:r>
      <w:r w:rsidRPr="00830EF3">
        <w:rPr>
          <w:rStyle w:val="ad"/>
          <w:rFonts w:ascii="Times New Roman" w:hAnsi="Times New Roman"/>
          <w:color w:val="000000" w:themeColor="text1"/>
          <w:sz w:val="28"/>
          <w:szCs w:val="28"/>
        </w:rPr>
        <w:t>Федеральным законом</w:t>
      </w:r>
      <w:r w:rsidRPr="00830EF3">
        <w:rPr>
          <w:rFonts w:ascii="Times New Roman" w:hAnsi="Times New Roman" w:cs="Times New Roman"/>
          <w:color w:val="000000" w:themeColor="text1"/>
          <w:sz w:val="28"/>
          <w:szCs w:val="28"/>
        </w:rPr>
        <w:t xml:space="preserve"> от 25 июня 2002 года </w:t>
      </w:r>
      <w:r w:rsidR="002F1CC8" w:rsidRPr="00830EF3">
        <w:rPr>
          <w:rFonts w:ascii="Times New Roman" w:hAnsi="Times New Roman" w:cs="Times New Roman"/>
          <w:color w:val="000000" w:themeColor="text1"/>
          <w:sz w:val="28"/>
          <w:szCs w:val="28"/>
        </w:rPr>
        <w:t>№</w:t>
      </w:r>
      <w:r w:rsidRPr="00830EF3">
        <w:rPr>
          <w:rFonts w:ascii="Times New Roman" w:hAnsi="Times New Roman" w:cs="Times New Roman"/>
          <w:color w:val="000000" w:themeColor="text1"/>
          <w:sz w:val="28"/>
          <w:szCs w:val="28"/>
        </w:rPr>
        <w:t xml:space="preserve"> 73-ФЗ </w:t>
      </w:r>
      <w:r w:rsidR="002F1CC8" w:rsidRPr="00830EF3">
        <w:rPr>
          <w:rFonts w:ascii="Times New Roman" w:hAnsi="Times New Roman" w:cs="Times New Roman"/>
          <w:color w:val="000000" w:themeColor="text1"/>
          <w:sz w:val="28"/>
          <w:szCs w:val="28"/>
        </w:rPr>
        <w:t>«</w:t>
      </w:r>
      <w:r w:rsidRPr="00830EF3">
        <w:rPr>
          <w:rFonts w:ascii="Times New Roman" w:hAnsi="Times New Roman" w:cs="Times New Roman"/>
          <w:color w:val="000000" w:themeColor="text1"/>
          <w:sz w:val="28"/>
          <w:szCs w:val="28"/>
        </w:rPr>
        <w:t>Об объектах культурного наследия (памятниках истории и культуры) народов Российской Федерации</w:t>
      </w:r>
      <w:r w:rsidR="002F1CC8" w:rsidRPr="00830EF3">
        <w:rPr>
          <w:rFonts w:ascii="Times New Roman" w:hAnsi="Times New Roman" w:cs="Times New Roman"/>
          <w:color w:val="000000" w:themeColor="text1"/>
          <w:sz w:val="28"/>
          <w:szCs w:val="28"/>
        </w:rPr>
        <w:t>»</w:t>
      </w:r>
      <w:r w:rsidRPr="00830EF3">
        <w:rPr>
          <w:rFonts w:ascii="Times New Roman" w:hAnsi="Times New Roman" w:cs="Times New Roman"/>
          <w:color w:val="000000" w:themeColor="text1"/>
          <w:sz w:val="28"/>
          <w:szCs w:val="28"/>
        </w:rPr>
        <w:t>.</w:t>
      </w:r>
    </w:p>
    <w:p w:rsidR="009978AD" w:rsidRPr="00830EF3" w:rsidRDefault="009978AD" w:rsidP="009978AD">
      <w:pPr>
        <w:ind w:firstLine="709"/>
        <w:jc w:val="both"/>
        <w:rPr>
          <w:rFonts w:ascii="Times New Roman" w:hAnsi="Times New Roman" w:cs="Times New Roman"/>
          <w:color w:val="000000" w:themeColor="text1"/>
          <w:sz w:val="28"/>
          <w:szCs w:val="28"/>
        </w:rPr>
      </w:pPr>
      <w:bookmarkStart w:id="95" w:name="sub_1102"/>
      <w:r w:rsidRPr="00830EF3">
        <w:rPr>
          <w:rFonts w:ascii="Times New Roman" w:hAnsi="Times New Roman" w:cs="Times New Roman"/>
          <w:color w:val="000000" w:themeColor="text1"/>
          <w:sz w:val="28"/>
          <w:szCs w:val="28"/>
        </w:rPr>
        <w:t>2. Объекты контроля могут быть отнесены к следующим категориям риска причинения вреда (ущерба) охраняемым законом ценностям:</w:t>
      </w:r>
    </w:p>
    <w:bookmarkEnd w:id="95"/>
    <w:p w:rsidR="009978AD" w:rsidRPr="00830EF3" w:rsidRDefault="009978AD" w:rsidP="009978AD">
      <w:pPr>
        <w:ind w:firstLine="709"/>
        <w:jc w:val="both"/>
        <w:rPr>
          <w:rFonts w:ascii="Times New Roman" w:hAnsi="Times New Roman" w:cs="Times New Roman"/>
          <w:color w:val="000000" w:themeColor="text1"/>
          <w:sz w:val="28"/>
          <w:szCs w:val="28"/>
        </w:rPr>
      </w:pPr>
      <w:r w:rsidRPr="00830EF3">
        <w:rPr>
          <w:rFonts w:ascii="Times New Roman" w:hAnsi="Times New Roman" w:cs="Times New Roman"/>
          <w:color w:val="000000" w:themeColor="text1"/>
          <w:sz w:val="28"/>
          <w:szCs w:val="28"/>
        </w:rPr>
        <w:t>категория высокого риска;</w:t>
      </w:r>
    </w:p>
    <w:p w:rsidR="009978AD" w:rsidRPr="00830EF3" w:rsidRDefault="009978AD" w:rsidP="009978AD">
      <w:pPr>
        <w:ind w:firstLine="709"/>
        <w:jc w:val="both"/>
        <w:rPr>
          <w:rFonts w:ascii="Times New Roman" w:hAnsi="Times New Roman" w:cs="Times New Roman"/>
          <w:color w:val="000000" w:themeColor="text1"/>
          <w:sz w:val="28"/>
          <w:szCs w:val="28"/>
        </w:rPr>
      </w:pPr>
      <w:r w:rsidRPr="00830EF3">
        <w:rPr>
          <w:rFonts w:ascii="Times New Roman" w:hAnsi="Times New Roman" w:cs="Times New Roman"/>
          <w:color w:val="000000" w:themeColor="text1"/>
          <w:sz w:val="28"/>
          <w:szCs w:val="28"/>
        </w:rPr>
        <w:t>категория значительного риска;</w:t>
      </w:r>
    </w:p>
    <w:p w:rsidR="009978AD" w:rsidRPr="009978AD" w:rsidRDefault="009978AD" w:rsidP="009978AD">
      <w:pPr>
        <w:ind w:firstLine="709"/>
        <w:jc w:val="both"/>
        <w:rPr>
          <w:rFonts w:ascii="Times New Roman" w:hAnsi="Times New Roman" w:cs="Times New Roman"/>
          <w:sz w:val="28"/>
          <w:szCs w:val="28"/>
        </w:rPr>
      </w:pPr>
      <w:r w:rsidRPr="009978AD">
        <w:rPr>
          <w:rFonts w:ascii="Times New Roman" w:hAnsi="Times New Roman" w:cs="Times New Roman"/>
          <w:sz w:val="28"/>
          <w:szCs w:val="28"/>
        </w:rPr>
        <w:t>категория низкого риска.</w:t>
      </w:r>
    </w:p>
    <w:p w:rsidR="009978AD" w:rsidRPr="009978AD" w:rsidRDefault="009978AD" w:rsidP="009978AD">
      <w:pPr>
        <w:ind w:firstLine="709"/>
        <w:jc w:val="both"/>
        <w:rPr>
          <w:rFonts w:ascii="Times New Roman" w:hAnsi="Times New Roman" w:cs="Times New Roman"/>
          <w:sz w:val="28"/>
          <w:szCs w:val="28"/>
        </w:rPr>
      </w:pPr>
      <w:r w:rsidRPr="009978AD">
        <w:rPr>
          <w:rFonts w:ascii="Times New Roman" w:hAnsi="Times New Roman" w:cs="Times New Roman"/>
          <w:sz w:val="28"/>
          <w:szCs w:val="28"/>
        </w:rPr>
        <w:t>С учетом тяжести потенциальных негативных последствий возможного несоблюдения юридическими лицами и гражданами обязательных требований деятельность, подлежащая региональному государственному контролю (надзору) в области охраны объектов культурного наследия, разделяется на группы тяжести (далее - группы тяжести).</w:t>
      </w:r>
    </w:p>
    <w:p w:rsidR="009978AD" w:rsidRPr="009978AD" w:rsidRDefault="009978AD" w:rsidP="009978AD">
      <w:pPr>
        <w:ind w:firstLine="709"/>
        <w:jc w:val="both"/>
        <w:rPr>
          <w:rFonts w:ascii="Times New Roman" w:hAnsi="Times New Roman" w:cs="Times New Roman"/>
          <w:sz w:val="28"/>
          <w:szCs w:val="28"/>
        </w:rPr>
      </w:pPr>
      <w:bookmarkStart w:id="96" w:name="sub_1103"/>
      <w:r w:rsidRPr="009978AD">
        <w:rPr>
          <w:rFonts w:ascii="Times New Roman" w:hAnsi="Times New Roman" w:cs="Times New Roman"/>
          <w:sz w:val="28"/>
          <w:szCs w:val="28"/>
        </w:rPr>
        <w:t xml:space="preserve">3. К группе тяжести А относится деятельность, действия (бездействие) контролируемых лиц по содержанию, сохранению, использованию, популяризации и государственной охране объектов культурного наследия, в </w:t>
      </w:r>
      <w:r w:rsidRPr="009978AD">
        <w:rPr>
          <w:rFonts w:ascii="Times New Roman" w:hAnsi="Times New Roman" w:cs="Times New Roman"/>
          <w:sz w:val="28"/>
          <w:szCs w:val="28"/>
        </w:rPr>
        <w:lastRenderedPageBreak/>
        <w:t>оперативном управлении или пользовании которых находятся особо ценные объекты культурного наследия народов Российской Федерации, объекты культурного наследия (памятники истории и культуры) народов Российской Федерации, включенные в Список всемирного наследия, историко-культурные заповедники или музеи-заповедники, объекты археологического наследия, включенные в единый государственный реестр объектов культурного наследия (памятников истории и культуры) народов Российской Федерации.</w:t>
      </w:r>
    </w:p>
    <w:p w:rsidR="009978AD" w:rsidRPr="009978AD" w:rsidRDefault="009978AD" w:rsidP="009978AD">
      <w:pPr>
        <w:ind w:firstLine="709"/>
        <w:jc w:val="both"/>
        <w:rPr>
          <w:rFonts w:ascii="Times New Roman" w:hAnsi="Times New Roman" w:cs="Times New Roman"/>
          <w:sz w:val="28"/>
          <w:szCs w:val="28"/>
        </w:rPr>
      </w:pPr>
      <w:bookmarkStart w:id="97" w:name="sub_1104"/>
      <w:bookmarkEnd w:id="96"/>
      <w:r w:rsidRPr="009978AD">
        <w:rPr>
          <w:rFonts w:ascii="Times New Roman" w:hAnsi="Times New Roman" w:cs="Times New Roman"/>
          <w:sz w:val="28"/>
          <w:szCs w:val="28"/>
        </w:rPr>
        <w:t>4. К группе тяжести Б относится деятельность, действия (бездействие) контролируемых лиц, в собственности, оперативном управлении или пользовании которых находятся объекты культурного наследия регионального или местного (муниципального) значения, выявленные объекты культурного наследия, за исключением отнесенных к группе тяжести А и группе тяжести В.</w:t>
      </w:r>
    </w:p>
    <w:p w:rsidR="009978AD" w:rsidRPr="00830EF3" w:rsidRDefault="009978AD" w:rsidP="009978AD">
      <w:pPr>
        <w:ind w:firstLine="709"/>
        <w:jc w:val="both"/>
        <w:rPr>
          <w:rFonts w:ascii="Times New Roman" w:hAnsi="Times New Roman" w:cs="Times New Roman"/>
          <w:color w:val="000000" w:themeColor="text1"/>
          <w:sz w:val="28"/>
          <w:szCs w:val="28"/>
        </w:rPr>
      </w:pPr>
      <w:bookmarkStart w:id="98" w:name="sub_1105"/>
      <w:bookmarkEnd w:id="97"/>
      <w:r w:rsidRPr="00830EF3">
        <w:rPr>
          <w:rFonts w:ascii="Times New Roman" w:hAnsi="Times New Roman" w:cs="Times New Roman"/>
          <w:color w:val="000000" w:themeColor="text1"/>
          <w:sz w:val="28"/>
          <w:szCs w:val="28"/>
        </w:rPr>
        <w:t>5. К группе тяжести В относится деятельность контролируемых лиц, в собственности, оперативном управлении или пользовании которых находятся объекты культурного наследия регионального или местного (муниципального) значения, выявленные объекты культурного наследия - произведения монументального искусства.</w:t>
      </w:r>
    </w:p>
    <w:p w:rsidR="009978AD" w:rsidRPr="00830EF3" w:rsidRDefault="009978AD" w:rsidP="009978AD">
      <w:pPr>
        <w:ind w:firstLine="709"/>
        <w:jc w:val="both"/>
        <w:rPr>
          <w:rFonts w:ascii="Times New Roman" w:hAnsi="Times New Roman" w:cs="Times New Roman"/>
          <w:color w:val="000000" w:themeColor="text1"/>
          <w:sz w:val="28"/>
          <w:szCs w:val="28"/>
        </w:rPr>
      </w:pPr>
      <w:bookmarkStart w:id="99" w:name="sub_1106"/>
      <w:bookmarkEnd w:id="98"/>
      <w:r w:rsidRPr="00830EF3">
        <w:rPr>
          <w:rFonts w:ascii="Times New Roman" w:hAnsi="Times New Roman" w:cs="Times New Roman"/>
          <w:color w:val="000000" w:themeColor="text1"/>
          <w:sz w:val="28"/>
          <w:szCs w:val="28"/>
        </w:rPr>
        <w:t>6. С учетом оценки вероятности несоблюдения контролируемыми лицами обязательных требований деятельность, подлежащая региональному государственному контролю (надзору) в области охраны объектов культурного наследия, разделяется на группы вероятности 1, 2 и 3 (далее - группы вероятности).</w:t>
      </w:r>
    </w:p>
    <w:p w:rsidR="009978AD" w:rsidRPr="00830EF3" w:rsidRDefault="009978AD" w:rsidP="009978AD">
      <w:pPr>
        <w:ind w:firstLine="709"/>
        <w:jc w:val="both"/>
        <w:rPr>
          <w:rFonts w:ascii="Times New Roman" w:hAnsi="Times New Roman" w:cs="Times New Roman"/>
          <w:color w:val="000000" w:themeColor="text1"/>
          <w:sz w:val="28"/>
          <w:szCs w:val="28"/>
        </w:rPr>
      </w:pPr>
      <w:bookmarkStart w:id="100" w:name="sub_1107"/>
      <w:bookmarkEnd w:id="99"/>
      <w:r w:rsidRPr="00830EF3">
        <w:rPr>
          <w:rFonts w:ascii="Times New Roman" w:hAnsi="Times New Roman" w:cs="Times New Roman"/>
          <w:color w:val="000000" w:themeColor="text1"/>
          <w:sz w:val="28"/>
          <w:szCs w:val="28"/>
        </w:rPr>
        <w:t xml:space="preserve">7. К группе вероятности 1 относится деятельность контролируемых лиц при наличии вступившего в законную силу в течение 5 предшествующих календарных лет обвинительного приговора суда по уголовным преступлениям, ответственность за которые предусмотрена </w:t>
      </w:r>
      <w:r w:rsidRPr="00830EF3">
        <w:rPr>
          <w:rStyle w:val="ad"/>
          <w:rFonts w:ascii="Times New Roman" w:hAnsi="Times New Roman"/>
          <w:color w:val="000000" w:themeColor="text1"/>
          <w:sz w:val="28"/>
          <w:szCs w:val="28"/>
        </w:rPr>
        <w:t>статьями 243 - 243.4</w:t>
      </w:r>
      <w:r w:rsidRPr="00830EF3">
        <w:rPr>
          <w:rFonts w:ascii="Times New Roman" w:hAnsi="Times New Roman" w:cs="Times New Roman"/>
          <w:color w:val="000000" w:themeColor="text1"/>
          <w:sz w:val="28"/>
          <w:szCs w:val="28"/>
        </w:rPr>
        <w:t xml:space="preserve"> Уголовного кодекса Российской Федерации, объектом преступлений в которых выступал принадлежащий им на праве собственности, оперативного управления или пользования объект культурного наследия регионального или местного (муниципального) значения, выявленный объект культурного наследия либо земельный участок с расположенным на нем объектом археологического значения федерального значения.</w:t>
      </w:r>
    </w:p>
    <w:p w:rsidR="009978AD" w:rsidRPr="00830EF3" w:rsidRDefault="009978AD" w:rsidP="009978AD">
      <w:pPr>
        <w:ind w:firstLine="709"/>
        <w:jc w:val="both"/>
        <w:rPr>
          <w:rFonts w:ascii="Times New Roman" w:hAnsi="Times New Roman" w:cs="Times New Roman"/>
          <w:color w:val="000000" w:themeColor="text1"/>
          <w:sz w:val="28"/>
          <w:szCs w:val="28"/>
        </w:rPr>
      </w:pPr>
      <w:bookmarkStart w:id="101" w:name="sub_1108"/>
      <w:bookmarkEnd w:id="100"/>
      <w:r w:rsidRPr="00830EF3">
        <w:rPr>
          <w:rFonts w:ascii="Times New Roman" w:hAnsi="Times New Roman" w:cs="Times New Roman"/>
          <w:color w:val="000000" w:themeColor="text1"/>
          <w:sz w:val="28"/>
          <w:szCs w:val="28"/>
        </w:rPr>
        <w:t>8. К группе вероятности 2 относится деятельность, действия (бездействие) контролируемых лиц, у которых в течение 5 предшествующих календарных лет при проведении контрольного (надзорного) мероприятия были выявлены нарушения обязательных требований, не повлекшие привлечения их к уголовной или административной ответственности.</w:t>
      </w:r>
    </w:p>
    <w:p w:rsidR="009978AD" w:rsidRPr="00830EF3" w:rsidRDefault="009978AD" w:rsidP="009978AD">
      <w:pPr>
        <w:ind w:firstLine="709"/>
        <w:jc w:val="both"/>
        <w:rPr>
          <w:rFonts w:ascii="Times New Roman" w:hAnsi="Times New Roman" w:cs="Times New Roman"/>
          <w:color w:val="000000" w:themeColor="text1"/>
          <w:sz w:val="28"/>
          <w:szCs w:val="28"/>
        </w:rPr>
      </w:pPr>
      <w:bookmarkStart w:id="102" w:name="sub_1109"/>
      <w:bookmarkEnd w:id="101"/>
      <w:r w:rsidRPr="00830EF3">
        <w:rPr>
          <w:rFonts w:ascii="Times New Roman" w:hAnsi="Times New Roman" w:cs="Times New Roman"/>
          <w:color w:val="000000" w:themeColor="text1"/>
          <w:sz w:val="28"/>
          <w:szCs w:val="28"/>
        </w:rPr>
        <w:t xml:space="preserve">9. К группе вероятности 3 относится деятельность контролируемых лиц при отсутствии информации, указанной в </w:t>
      </w:r>
      <w:r w:rsidRPr="00830EF3">
        <w:rPr>
          <w:rStyle w:val="ad"/>
          <w:rFonts w:ascii="Times New Roman" w:hAnsi="Times New Roman"/>
          <w:color w:val="000000" w:themeColor="text1"/>
          <w:sz w:val="28"/>
          <w:szCs w:val="28"/>
        </w:rPr>
        <w:t>пунктах 7</w:t>
      </w:r>
      <w:r w:rsidRPr="00830EF3">
        <w:rPr>
          <w:rFonts w:ascii="Times New Roman" w:hAnsi="Times New Roman" w:cs="Times New Roman"/>
          <w:color w:val="000000" w:themeColor="text1"/>
          <w:sz w:val="28"/>
          <w:szCs w:val="28"/>
        </w:rPr>
        <w:t xml:space="preserve"> и </w:t>
      </w:r>
      <w:hyperlink w:anchor="sub_1108" w:history="1">
        <w:r w:rsidRPr="00830EF3">
          <w:rPr>
            <w:rStyle w:val="ad"/>
            <w:rFonts w:ascii="Times New Roman" w:hAnsi="Times New Roman"/>
            <w:color w:val="000000" w:themeColor="text1"/>
            <w:sz w:val="28"/>
            <w:szCs w:val="28"/>
          </w:rPr>
          <w:t>8</w:t>
        </w:r>
      </w:hyperlink>
      <w:r w:rsidRPr="00830EF3">
        <w:rPr>
          <w:rFonts w:ascii="Times New Roman" w:hAnsi="Times New Roman" w:cs="Times New Roman"/>
          <w:color w:val="000000" w:themeColor="text1"/>
          <w:sz w:val="28"/>
          <w:szCs w:val="28"/>
        </w:rPr>
        <w:t xml:space="preserve"> настоящих критериев.</w:t>
      </w:r>
    </w:p>
    <w:p w:rsidR="009978AD" w:rsidRPr="00830EF3" w:rsidRDefault="009978AD" w:rsidP="009978AD">
      <w:pPr>
        <w:ind w:firstLine="709"/>
        <w:jc w:val="both"/>
        <w:rPr>
          <w:rFonts w:ascii="Times New Roman" w:hAnsi="Times New Roman" w:cs="Times New Roman"/>
          <w:color w:val="000000" w:themeColor="text1"/>
          <w:sz w:val="28"/>
          <w:szCs w:val="28"/>
        </w:rPr>
      </w:pPr>
      <w:bookmarkStart w:id="103" w:name="sub_10100"/>
      <w:bookmarkEnd w:id="102"/>
      <w:r w:rsidRPr="00830EF3">
        <w:rPr>
          <w:rFonts w:ascii="Times New Roman" w:hAnsi="Times New Roman" w:cs="Times New Roman"/>
          <w:color w:val="000000" w:themeColor="text1"/>
          <w:sz w:val="28"/>
          <w:szCs w:val="28"/>
        </w:rPr>
        <w:t>10. Отнесение деятельности контролируемого лица к определенной категории риска основывается на соотнесении группы тяжести и группы вероятности согласно таблице:</w:t>
      </w:r>
    </w:p>
    <w:p w:rsidR="009978AD" w:rsidRDefault="009978AD" w:rsidP="009978AD">
      <w:pPr>
        <w:ind w:firstLine="709"/>
        <w:jc w:val="both"/>
        <w:rPr>
          <w:rFonts w:ascii="Times New Roman" w:hAnsi="Times New Roman" w:cs="Times New Roman"/>
          <w:sz w:val="28"/>
          <w:szCs w:val="28"/>
        </w:rPr>
      </w:pPr>
    </w:p>
    <w:tbl>
      <w:tblPr>
        <w:tblW w:w="9356"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19"/>
        <w:gridCol w:w="2977"/>
        <w:gridCol w:w="3260"/>
      </w:tblGrid>
      <w:tr w:rsidR="00A268BF" w:rsidTr="00A268BF">
        <w:trPr>
          <w:trHeight w:val="469"/>
        </w:trPr>
        <w:tc>
          <w:tcPr>
            <w:tcW w:w="3119" w:type="dxa"/>
            <w:tcBorders>
              <w:top w:val="single" w:sz="4" w:space="0" w:color="auto"/>
              <w:bottom w:val="single" w:sz="4" w:space="0" w:color="auto"/>
              <w:right w:val="single" w:sz="4" w:space="0" w:color="auto"/>
            </w:tcBorders>
          </w:tcPr>
          <w:p w:rsidR="00A268BF" w:rsidRDefault="00A268BF" w:rsidP="00AC6B27">
            <w:pPr>
              <w:pStyle w:val="af"/>
              <w:jc w:val="center"/>
            </w:pPr>
            <w:r>
              <w:lastRenderedPageBreak/>
              <w:t>Категория риска</w:t>
            </w:r>
          </w:p>
        </w:tc>
        <w:tc>
          <w:tcPr>
            <w:tcW w:w="2977" w:type="dxa"/>
            <w:tcBorders>
              <w:top w:val="single" w:sz="4" w:space="0" w:color="auto"/>
              <w:left w:val="single" w:sz="4" w:space="0" w:color="auto"/>
              <w:bottom w:val="single" w:sz="4" w:space="0" w:color="auto"/>
              <w:right w:val="single" w:sz="4" w:space="0" w:color="auto"/>
            </w:tcBorders>
          </w:tcPr>
          <w:p w:rsidR="00A268BF" w:rsidRDefault="00A268BF" w:rsidP="00AC6B27">
            <w:pPr>
              <w:pStyle w:val="af"/>
              <w:jc w:val="center"/>
            </w:pPr>
            <w:r>
              <w:t>Группа тяжести</w:t>
            </w:r>
          </w:p>
        </w:tc>
        <w:tc>
          <w:tcPr>
            <w:tcW w:w="3260" w:type="dxa"/>
            <w:tcBorders>
              <w:top w:val="single" w:sz="4" w:space="0" w:color="auto"/>
              <w:left w:val="single" w:sz="4" w:space="0" w:color="auto"/>
              <w:bottom w:val="single" w:sz="4" w:space="0" w:color="auto"/>
            </w:tcBorders>
          </w:tcPr>
          <w:p w:rsidR="00A268BF" w:rsidRDefault="00A268BF" w:rsidP="00AC6B27">
            <w:pPr>
              <w:pStyle w:val="af"/>
              <w:jc w:val="center"/>
            </w:pPr>
            <w:r>
              <w:t>Группа вероятности</w:t>
            </w:r>
          </w:p>
        </w:tc>
      </w:tr>
      <w:tr w:rsidR="00A268BF" w:rsidTr="00A268BF">
        <w:tc>
          <w:tcPr>
            <w:tcW w:w="3119" w:type="dxa"/>
            <w:vMerge w:val="restart"/>
            <w:tcBorders>
              <w:top w:val="single" w:sz="4" w:space="0" w:color="auto"/>
              <w:bottom w:val="single" w:sz="4" w:space="0" w:color="auto"/>
              <w:right w:val="single" w:sz="4" w:space="0" w:color="auto"/>
            </w:tcBorders>
          </w:tcPr>
          <w:p w:rsidR="00A268BF" w:rsidRDefault="00A268BF" w:rsidP="00AC6B27">
            <w:pPr>
              <w:pStyle w:val="af0"/>
            </w:pPr>
            <w:r>
              <w:t>Высокий риск</w:t>
            </w:r>
          </w:p>
        </w:tc>
        <w:tc>
          <w:tcPr>
            <w:tcW w:w="2977" w:type="dxa"/>
            <w:tcBorders>
              <w:top w:val="single" w:sz="4" w:space="0" w:color="auto"/>
              <w:left w:val="single" w:sz="4" w:space="0" w:color="auto"/>
              <w:bottom w:val="single" w:sz="4" w:space="0" w:color="auto"/>
              <w:right w:val="single" w:sz="4" w:space="0" w:color="auto"/>
            </w:tcBorders>
          </w:tcPr>
          <w:p w:rsidR="00A268BF" w:rsidRDefault="00A268BF" w:rsidP="00AC6B27">
            <w:pPr>
              <w:pStyle w:val="af0"/>
            </w:pPr>
            <w:r>
              <w:t>А</w:t>
            </w:r>
          </w:p>
        </w:tc>
        <w:tc>
          <w:tcPr>
            <w:tcW w:w="3260" w:type="dxa"/>
            <w:tcBorders>
              <w:top w:val="single" w:sz="4" w:space="0" w:color="auto"/>
              <w:left w:val="single" w:sz="4" w:space="0" w:color="auto"/>
              <w:bottom w:val="single" w:sz="4" w:space="0" w:color="auto"/>
            </w:tcBorders>
          </w:tcPr>
          <w:p w:rsidR="00A268BF" w:rsidRDefault="00A268BF" w:rsidP="00AC6B27">
            <w:pPr>
              <w:pStyle w:val="af"/>
              <w:jc w:val="center"/>
            </w:pPr>
            <w:r>
              <w:t>1</w:t>
            </w:r>
          </w:p>
        </w:tc>
      </w:tr>
      <w:tr w:rsidR="00A268BF" w:rsidTr="00A268BF">
        <w:tc>
          <w:tcPr>
            <w:tcW w:w="3119" w:type="dxa"/>
            <w:vMerge/>
            <w:tcBorders>
              <w:top w:val="single" w:sz="4" w:space="0" w:color="auto"/>
              <w:bottom w:val="single" w:sz="4" w:space="0" w:color="auto"/>
              <w:right w:val="single" w:sz="4" w:space="0" w:color="auto"/>
            </w:tcBorders>
          </w:tcPr>
          <w:p w:rsidR="00A268BF" w:rsidRDefault="00A268BF" w:rsidP="00AC6B27">
            <w:pPr>
              <w:pStyle w:val="af"/>
            </w:pPr>
          </w:p>
        </w:tc>
        <w:tc>
          <w:tcPr>
            <w:tcW w:w="2977" w:type="dxa"/>
            <w:tcBorders>
              <w:top w:val="single" w:sz="4" w:space="0" w:color="auto"/>
              <w:left w:val="single" w:sz="4" w:space="0" w:color="auto"/>
              <w:bottom w:val="single" w:sz="4" w:space="0" w:color="auto"/>
              <w:right w:val="single" w:sz="4" w:space="0" w:color="auto"/>
            </w:tcBorders>
          </w:tcPr>
          <w:p w:rsidR="00A268BF" w:rsidRDefault="00A268BF" w:rsidP="00AC6B27">
            <w:pPr>
              <w:pStyle w:val="af0"/>
            </w:pPr>
            <w:r>
              <w:t>Б</w:t>
            </w:r>
          </w:p>
        </w:tc>
        <w:tc>
          <w:tcPr>
            <w:tcW w:w="3260" w:type="dxa"/>
            <w:tcBorders>
              <w:top w:val="single" w:sz="4" w:space="0" w:color="auto"/>
              <w:left w:val="single" w:sz="4" w:space="0" w:color="auto"/>
              <w:bottom w:val="single" w:sz="4" w:space="0" w:color="auto"/>
            </w:tcBorders>
          </w:tcPr>
          <w:p w:rsidR="00A268BF" w:rsidRDefault="00A268BF" w:rsidP="00AC6B27">
            <w:pPr>
              <w:pStyle w:val="af"/>
              <w:jc w:val="center"/>
            </w:pPr>
            <w:r>
              <w:t>1</w:t>
            </w:r>
          </w:p>
        </w:tc>
      </w:tr>
      <w:tr w:rsidR="00A268BF" w:rsidTr="00A268BF">
        <w:tc>
          <w:tcPr>
            <w:tcW w:w="3119" w:type="dxa"/>
            <w:vMerge w:val="restart"/>
            <w:tcBorders>
              <w:top w:val="single" w:sz="4" w:space="0" w:color="auto"/>
              <w:bottom w:val="single" w:sz="4" w:space="0" w:color="auto"/>
              <w:right w:val="single" w:sz="4" w:space="0" w:color="auto"/>
            </w:tcBorders>
          </w:tcPr>
          <w:p w:rsidR="00A268BF" w:rsidRDefault="00A268BF" w:rsidP="00AC6B27">
            <w:pPr>
              <w:pStyle w:val="af0"/>
            </w:pPr>
            <w:r>
              <w:t>Значительный риск</w:t>
            </w:r>
          </w:p>
        </w:tc>
        <w:tc>
          <w:tcPr>
            <w:tcW w:w="2977" w:type="dxa"/>
            <w:tcBorders>
              <w:top w:val="single" w:sz="4" w:space="0" w:color="auto"/>
              <w:left w:val="single" w:sz="4" w:space="0" w:color="auto"/>
              <w:bottom w:val="single" w:sz="4" w:space="0" w:color="auto"/>
              <w:right w:val="single" w:sz="4" w:space="0" w:color="auto"/>
            </w:tcBorders>
          </w:tcPr>
          <w:p w:rsidR="00A268BF" w:rsidRDefault="00A268BF" w:rsidP="00AC6B27">
            <w:pPr>
              <w:pStyle w:val="af0"/>
            </w:pPr>
            <w:r>
              <w:t>А</w:t>
            </w:r>
          </w:p>
        </w:tc>
        <w:tc>
          <w:tcPr>
            <w:tcW w:w="3260" w:type="dxa"/>
            <w:tcBorders>
              <w:top w:val="single" w:sz="4" w:space="0" w:color="auto"/>
              <w:left w:val="single" w:sz="4" w:space="0" w:color="auto"/>
              <w:bottom w:val="single" w:sz="4" w:space="0" w:color="auto"/>
            </w:tcBorders>
          </w:tcPr>
          <w:p w:rsidR="00A268BF" w:rsidRDefault="00A268BF" w:rsidP="00AC6B27">
            <w:pPr>
              <w:pStyle w:val="af"/>
              <w:jc w:val="center"/>
            </w:pPr>
            <w:r>
              <w:t>2</w:t>
            </w:r>
          </w:p>
        </w:tc>
      </w:tr>
      <w:tr w:rsidR="00A268BF" w:rsidTr="00A268BF">
        <w:tc>
          <w:tcPr>
            <w:tcW w:w="3119" w:type="dxa"/>
            <w:vMerge/>
            <w:tcBorders>
              <w:top w:val="single" w:sz="4" w:space="0" w:color="auto"/>
              <w:bottom w:val="single" w:sz="4" w:space="0" w:color="auto"/>
              <w:right w:val="single" w:sz="4" w:space="0" w:color="auto"/>
            </w:tcBorders>
          </w:tcPr>
          <w:p w:rsidR="00A268BF" w:rsidRDefault="00A268BF" w:rsidP="00AC6B27">
            <w:pPr>
              <w:pStyle w:val="af"/>
            </w:pPr>
          </w:p>
        </w:tc>
        <w:tc>
          <w:tcPr>
            <w:tcW w:w="2977" w:type="dxa"/>
            <w:tcBorders>
              <w:top w:val="single" w:sz="4" w:space="0" w:color="auto"/>
              <w:left w:val="single" w:sz="4" w:space="0" w:color="auto"/>
              <w:bottom w:val="single" w:sz="4" w:space="0" w:color="auto"/>
              <w:right w:val="single" w:sz="4" w:space="0" w:color="auto"/>
            </w:tcBorders>
          </w:tcPr>
          <w:p w:rsidR="00A268BF" w:rsidRDefault="00A268BF" w:rsidP="00AC6B27">
            <w:pPr>
              <w:pStyle w:val="af0"/>
            </w:pPr>
            <w:r>
              <w:t>Б</w:t>
            </w:r>
          </w:p>
        </w:tc>
        <w:tc>
          <w:tcPr>
            <w:tcW w:w="3260" w:type="dxa"/>
            <w:tcBorders>
              <w:top w:val="single" w:sz="4" w:space="0" w:color="auto"/>
              <w:left w:val="single" w:sz="4" w:space="0" w:color="auto"/>
              <w:bottom w:val="single" w:sz="4" w:space="0" w:color="auto"/>
            </w:tcBorders>
          </w:tcPr>
          <w:p w:rsidR="00A268BF" w:rsidRDefault="00A268BF" w:rsidP="00AC6B27">
            <w:pPr>
              <w:pStyle w:val="af"/>
              <w:jc w:val="center"/>
            </w:pPr>
            <w:r>
              <w:t>2</w:t>
            </w:r>
          </w:p>
        </w:tc>
      </w:tr>
      <w:tr w:rsidR="00A268BF" w:rsidTr="00A268BF">
        <w:tc>
          <w:tcPr>
            <w:tcW w:w="3119" w:type="dxa"/>
            <w:vMerge/>
            <w:tcBorders>
              <w:top w:val="single" w:sz="4" w:space="0" w:color="auto"/>
              <w:bottom w:val="single" w:sz="4" w:space="0" w:color="auto"/>
              <w:right w:val="single" w:sz="4" w:space="0" w:color="auto"/>
            </w:tcBorders>
          </w:tcPr>
          <w:p w:rsidR="00A268BF" w:rsidRDefault="00A268BF" w:rsidP="00AC6B27">
            <w:pPr>
              <w:pStyle w:val="af"/>
            </w:pPr>
          </w:p>
        </w:tc>
        <w:tc>
          <w:tcPr>
            <w:tcW w:w="2977" w:type="dxa"/>
            <w:tcBorders>
              <w:top w:val="single" w:sz="4" w:space="0" w:color="auto"/>
              <w:left w:val="single" w:sz="4" w:space="0" w:color="auto"/>
              <w:bottom w:val="single" w:sz="4" w:space="0" w:color="auto"/>
              <w:right w:val="single" w:sz="4" w:space="0" w:color="auto"/>
            </w:tcBorders>
          </w:tcPr>
          <w:p w:rsidR="00A268BF" w:rsidRDefault="00A268BF" w:rsidP="00AC6B27">
            <w:pPr>
              <w:pStyle w:val="af0"/>
            </w:pPr>
            <w:r>
              <w:t>В</w:t>
            </w:r>
          </w:p>
        </w:tc>
        <w:tc>
          <w:tcPr>
            <w:tcW w:w="3260" w:type="dxa"/>
            <w:tcBorders>
              <w:top w:val="single" w:sz="4" w:space="0" w:color="auto"/>
              <w:left w:val="single" w:sz="4" w:space="0" w:color="auto"/>
              <w:bottom w:val="single" w:sz="4" w:space="0" w:color="auto"/>
            </w:tcBorders>
          </w:tcPr>
          <w:p w:rsidR="00A268BF" w:rsidRDefault="00A268BF" w:rsidP="00AC6B27">
            <w:pPr>
              <w:pStyle w:val="af"/>
              <w:jc w:val="center"/>
            </w:pPr>
            <w:r>
              <w:t>1</w:t>
            </w:r>
          </w:p>
        </w:tc>
      </w:tr>
      <w:tr w:rsidR="00A268BF" w:rsidTr="00A268BF">
        <w:tc>
          <w:tcPr>
            <w:tcW w:w="3119" w:type="dxa"/>
            <w:vMerge/>
            <w:tcBorders>
              <w:top w:val="single" w:sz="4" w:space="0" w:color="auto"/>
              <w:bottom w:val="single" w:sz="4" w:space="0" w:color="auto"/>
              <w:right w:val="single" w:sz="4" w:space="0" w:color="auto"/>
            </w:tcBorders>
          </w:tcPr>
          <w:p w:rsidR="00A268BF" w:rsidRDefault="00A268BF" w:rsidP="00AC6B27">
            <w:pPr>
              <w:pStyle w:val="af"/>
            </w:pPr>
          </w:p>
        </w:tc>
        <w:tc>
          <w:tcPr>
            <w:tcW w:w="2977" w:type="dxa"/>
            <w:tcBorders>
              <w:top w:val="single" w:sz="4" w:space="0" w:color="auto"/>
              <w:left w:val="single" w:sz="4" w:space="0" w:color="auto"/>
              <w:bottom w:val="single" w:sz="4" w:space="0" w:color="auto"/>
              <w:right w:val="single" w:sz="4" w:space="0" w:color="auto"/>
            </w:tcBorders>
          </w:tcPr>
          <w:p w:rsidR="00A268BF" w:rsidRDefault="00A268BF" w:rsidP="00AC6B27">
            <w:pPr>
              <w:pStyle w:val="af0"/>
            </w:pPr>
            <w:r>
              <w:t>В</w:t>
            </w:r>
          </w:p>
        </w:tc>
        <w:tc>
          <w:tcPr>
            <w:tcW w:w="3260" w:type="dxa"/>
            <w:tcBorders>
              <w:top w:val="single" w:sz="4" w:space="0" w:color="auto"/>
              <w:left w:val="single" w:sz="4" w:space="0" w:color="auto"/>
              <w:bottom w:val="single" w:sz="4" w:space="0" w:color="auto"/>
            </w:tcBorders>
          </w:tcPr>
          <w:p w:rsidR="00A268BF" w:rsidRDefault="00A268BF" w:rsidP="00AC6B27">
            <w:pPr>
              <w:pStyle w:val="af"/>
              <w:jc w:val="center"/>
            </w:pPr>
            <w:r>
              <w:t>2</w:t>
            </w:r>
          </w:p>
        </w:tc>
      </w:tr>
      <w:tr w:rsidR="00A268BF" w:rsidTr="00A268BF">
        <w:tc>
          <w:tcPr>
            <w:tcW w:w="3119" w:type="dxa"/>
            <w:vMerge w:val="restart"/>
            <w:tcBorders>
              <w:top w:val="single" w:sz="4" w:space="0" w:color="auto"/>
              <w:bottom w:val="single" w:sz="4" w:space="0" w:color="auto"/>
              <w:right w:val="single" w:sz="4" w:space="0" w:color="auto"/>
            </w:tcBorders>
          </w:tcPr>
          <w:p w:rsidR="00A268BF" w:rsidRDefault="00A268BF" w:rsidP="00AC6B27">
            <w:pPr>
              <w:pStyle w:val="af0"/>
            </w:pPr>
            <w:r>
              <w:t>Низкий риск</w:t>
            </w:r>
          </w:p>
        </w:tc>
        <w:tc>
          <w:tcPr>
            <w:tcW w:w="2977" w:type="dxa"/>
            <w:tcBorders>
              <w:top w:val="single" w:sz="4" w:space="0" w:color="auto"/>
              <w:left w:val="single" w:sz="4" w:space="0" w:color="auto"/>
              <w:bottom w:val="single" w:sz="4" w:space="0" w:color="auto"/>
              <w:right w:val="single" w:sz="4" w:space="0" w:color="auto"/>
            </w:tcBorders>
          </w:tcPr>
          <w:p w:rsidR="00A268BF" w:rsidRDefault="00A268BF" w:rsidP="00AC6B27">
            <w:pPr>
              <w:pStyle w:val="af0"/>
            </w:pPr>
            <w:r>
              <w:t>А</w:t>
            </w:r>
          </w:p>
        </w:tc>
        <w:tc>
          <w:tcPr>
            <w:tcW w:w="3260" w:type="dxa"/>
            <w:tcBorders>
              <w:top w:val="single" w:sz="4" w:space="0" w:color="auto"/>
              <w:left w:val="single" w:sz="4" w:space="0" w:color="auto"/>
              <w:bottom w:val="single" w:sz="4" w:space="0" w:color="auto"/>
            </w:tcBorders>
          </w:tcPr>
          <w:p w:rsidR="00A268BF" w:rsidRDefault="00A268BF" w:rsidP="00AC6B27">
            <w:pPr>
              <w:pStyle w:val="af"/>
              <w:jc w:val="center"/>
            </w:pPr>
            <w:r>
              <w:t>3</w:t>
            </w:r>
          </w:p>
        </w:tc>
      </w:tr>
      <w:tr w:rsidR="00A268BF" w:rsidTr="00A268BF">
        <w:tc>
          <w:tcPr>
            <w:tcW w:w="3119" w:type="dxa"/>
            <w:vMerge/>
            <w:tcBorders>
              <w:top w:val="single" w:sz="4" w:space="0" w:color="auto"/>
              <w:bottom w:val="single" w:sz="4" w:space="0" w:color="auto"/>
              <w:right w:val="single" w:sz="4" w:space="0" w:color="auto"/>
            </w:tcBorders>
          </w:tcPr>
          <w:p w:rsidR="00A268BF" w:rsidRDefault="00A268BF" w:rsidP="00AC6B27">
            <w:pPr>
              <w:pStyle w:val="af"/>
            </w:pPr>
          </w:p>
        </w:tc>
        <w:tc>
          <w:tcPr>
            <w:tcW w:w="2977" w:type="dxa"/>
            <w:tcBorders>
              <w:top w:val="single" w:sz="4" w:space="0" w:color="auto"/>
              <w:left w:val="single" w:sz="4" w:space="0" w:color="auto"/>
              <w:bottom w:val="single" w:sz="4" w:space="0" w:color="auto"/>
              <w:right w:val="single" w:sz="4" w:space="0" w:color="auto"/>
            </w:tcBorders>
          </w:tcPr>
          <w:p w:rsidR="00A268BF" w:rsidRDefault="00A268BF" w:rsidP="00AC6B27">
            <w:pPr>
              <w:pStyle w:val="af0"/>
            </w:pPr>
            <w:r>
              <w:t>Б</w:t>
            </w:r>
          </w:p>
        </w:tc>
        <w:tc>
          <w:tcPr>
            <w:tcW w:w="3260" w:type="dxa"/>
            <w:tcBorders>
              <w:top w:val="single" w:sz="4" w:space="0" w:color="auto"/>
              <w:left w:val="single" w:sz="4" w:space="0" w:color="auto"/>
              <w:bottom w:val="single" w:sz="4" w:space="0" w:color="auto"/>
            </w:tcBorders>
          </w:tcPr>
          <w:p w:rsidR="00A268BF" w:rsidRDefault="00A268BF" w:rsidP="00AC6B27">
            <w:pPr>
              <w:pStyle w:val="af"/>
              <w:jc w:val="center"/>
            </w:pPr>
            <w:r>
              <w:t>3</w:t>
            </w:r>
          </w:p>
        </w:tc>
      </w:tr>
      <w:tr w:rsidR="00A268BF" w:rsidTr="00A268BF">
        <w:tc>
          <w:tcPr>
            <w:tcW w:w="3119" w:type="dxa"/>
            <w:vMerge/>
            <w:tcBorders>
              <w:top w:val="single" w:sz="4" w:space="0" w:color="auto"/>
              <w:bottom w:val="single" w:sz="4" w:space="0" w:color="auto"/>
              <w:right w:val="single" w:sz="4" w:space="0" w:color="auto"/>
            </w:tcBorders>
          </w:tcPr>
          <w:p w:rsidR="00A268BF" w:rsidRDefault="00A268BF" w:rsidP="00AC6B27">
            <w:pPr>
              <w:pStyle w:val="af"/>
            </w:pPr>
          </w:p>
        </w:tc>
        <w:tc>
          <w:tcPr>
            <w:tcW w:w="2977" w:type="dxa"/>
            <w:tcBorders>
              <w:top w:val="single" w:sz="4" w:space="0" w:color="auto"/>
              <w:left w:val="single" w:sz="4" w:space="0" w:color="auto"/>
              <w:bottom w:val="single" w:sz="4" w:space="0" w:color="auto"/>
              <w:right w:val="single" w:sz="4" w:space="0" w:color="auto"/>
            </w:tcBorders>
          </w:tcPr>
          <w:p w:rsidR="00A268BF" w:rsidRDefault="00A268BF" w:rsidP="00AC6B27">
            <w:pPr>
              <w:pStyle w:val="af0"/>
            </w:pPr>
            <w:r>
              <w:t>В</w:t>
            </w:r>
          </w:p>
        </w:tc>
        <w:tc>
          <w:tcPr>
            <w:tcW w:w="3260" w:type="dxa"/>
            <w:tcBorders>
              <w:top w:val="single" w:sz="4" w:space="0" w:color="auto"/>
              <w:left w:val="single" w:sz="4" w:space="0" w:color="auto"/>
              <w:bottom w:val="single" w:sz="4" w:space="0" w:color="auto"/>
            </w:tcBorders>
          </w:tcPr>
          <w:p w:rsidR="00A268BF" w:rsidRDefault="00A268BF" w:rsidP="00AC6B27">
            <w:pPr>
              <w:pStyle w:val="af"/>
              <w:jc w:val="center"/>
            </w:pPr>
            <w:r>
              <w:t>3</w:t>
            </w:r>
          </w:p>
        </w:tc>
      </w:tr>
    </w:tbl>
    <w:p w:rsidR="00A268BF" w:rsidRPr="009978AD" w:rsidRDefault="00A268BF" w:rsidP="00A268BF">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p w:rsidR="009978AD" w:rsidRDefault="009978AD" w:rsidP="009978AD">
      <w:pPr>
        <w:ind w:firstLine="709"/>
        <w:jc w:val="both"/>
        <w:rPr>
          <w:rFonts w:ascii="Times New Roman" w:hAnsi="Times New Roman" w:cs="Times New Roman"/>
          <w:sz w:val="28"/>
          <w:szCs w:val="28"/>
        </w:rPr>
      </w:pPr>
    </w:p>
    <w:bookmarkEnd w:id="103"/>
    <w:p w:rsidR="009978AD" w:rsidRDefault="009978AD" w:rsidP="00843BF7">
      <w:pPr>
        <w:ind w:firstLine="708"/>
        <w:jc w:val="both"/>
        <w:rPr>
          <w:rStyle w:val="a3"/>
          <w:rFonts w:eastAsia="Microsoft Sans Serif"/>
          <w:color w:val="auto"/>
        </w:rPr>
      </w:pPr>
    </w:p>
    <w:p w:rsidR="00F23EAF" w:rsidRDefault="00F23EAF" w:rsidP="00843BF7">
      <w:pPr>
        <w:ind w:firstLine="708"/>
        <w:jc w:val="both"/>
        <w:rPr>
          <w:rStyle w:val="a3"/>
          <w:rFonts w:eastAsia="Microsoft Sans Serif"/>
          <w:color w:val="auto"/>
        </w:rPr>
      </w:pPr>
    </w:p>
    <w:p w:rsidR="00F23EAF" w:rsidRDefault="00F23EAF" w:rsidP="00843BF7">
      <w:pPr>
        <w:ind w:firstLine="708"/>
        <w:jc w:val="both"/>
        <w:rPr>
          <w:rStyle w:val="a3"/>
          <w:rFonts w:eastAsia="Microsoft Sans Serif"/>
          <w:color w:val="auto"/>
        </w:rPr>
      </w:pPr>
    </w:p>
    <w:p w:rsidR="00F23EAF" w:rsidRDefault="00F23EAF" w:rsidP="00843BF7">
      <w:pPr>
        <w:ind w:firstLine="708"/>
        <w:jc w:val="both"/>
        <w:rPr>
          <w:rStyle w:val="a3"/>
          <w:rFonts w:eastAsia="Microsoft Sans Serif"/>
          <w:color w:val="auto"/>
        </w:rPr>
      </w:pPr>
    </w:p>
    <w:p w:rsidR="00F23EAF" w:rsidRDefault="00F23EAF" w:rsidP="00843BF7">
      <w:pPr>
        <w:ind w:firstLine="708"/>
        <w:jc w:val="both"/>
        <w:rPr>
          <w:rStyle w:val="a3"/>
          <w:rFonts w:eastAsia="Microsoft Sans Serif"/>
          <w:color w:val="auto"/>
        </w:rPr>
      </w:pPr>
    </w:p>
    <w:p w:rsidR="00F23EAF" w:rsidRDefault="00F23EAF" w:rsidP="00843BF7">
      <w:pPr>
        <w:ind w:firstLine="708"/>
        <w:jc w:val="both"/>
        <w:rPr>
          <w:rStyle w:val="a3"/>
          <w:rFonts w:eastAsia="Microsoft Sans Serif"/>
          <w:color w:val="auto"/>
        </w:rPr>
      </w:pPr>
    </w:p>
    <w:p w:rsidR="00F23EAF" w:rsidRDefault="00F23EAF" w:rsidP="00843BF7">
      <w:pPr>
        <w:ind w:firstLine="708"/>
        <w:jc w:val="both"/>
        <w:rPr>
          <w:rStyle w:val="a3"/>
          <w:rFonts w:eastAsia="Microsoft Sans Serif"/>
          <w:color w:val="auto"/>
        </w:rPr>
      </w:pPr>
    </w:p>
    <w:p w:rsidR="00A03E4C" w:rsidRDefault="00A03E4C" w:rsidP="00680AD0">
      <w:pPr>
        <w:rPr>
          <w:rStyle w:val="ae"/>
          <w:rFonts w:ascii="Times New Roman" w:hAnsi="Times New Roman" w:cs="Times New Roman"/>
          <w:b w:val="0"/>
          <w:bCs/>
          <w:color w:val="auto"/>
        </w:rPr>
      </w:pPr>
    </w:p>
    <w:p w:rsidR="00680AD0" w:rsidRDefault="00680AD0" w:rsidP="00680AD0">
      <w:pPr>
        <w:rPr>
          <w:rStyle w:val="ae"/>
          <w:rFonts w:ascii="Times New Roman" w:hAnsi="Times New Roman" w:cs="Times New Roman"/>
          <w:b w:val="0"/>
          <w:bCs/>
          <w:color w:val="FF0000"/>
        </w:rPr>
      </w:pPr>
    </w:p>
    <w:p w:rsidR="00F23EAF" w:rsidRPr="004A7394" w:rsidRDefault="00F23EAF" w:rsidP="00F23EAF">
      <w:pPr>
        <w:jc w:val="right"/>
        <w:rPr>
          <w:rStyle w:val="ae"/>
          <w:rFonts w:ascii="Times New Roman" w:hAnsi="Times New Roman" w:cs="Times New Roman"/>
          <w:b w:val="0"/>
          <w:bCs/>
          <w:color w:val="auto"/>
        </w:rPr>
      </w:pPr>
      <w:r w:rsidRPr="004A7394">
        <w:rPr>
          <w:rStyle w:val="ae"/>
          <w:rFonts w:ascii="Times New Roman" w:hAnsi="Times New Roman" w:cs="Times New Roman"/>
          <w:b w:val="0"/>
          <w:bCs/>
          <w:color w:val="auto"/>
        </w:rPr>
        <w:lastRenderedPageBreak/>
        <w:t>Приложение № 2</w:t>
      </w:r>
      <w:r w:rsidRPr="004A7394">
        <w:rPr>
          <w:rStyle w:val="ae"/>
          <w:rFonts w:ascii="Times New Roman" w:hAnsi="Times New Roman" w:cs="Times New Roman"/>
          <w:b w:val="0"/>
          <w:bCs/>
          <w:color w:val="auto"/>
        </w:rPr>
        <w:br/>
        <w:t xml:space="preserve">к </w:t>
      </w:r>
      <w:r w:rsidRPr="004A7394">
        <w:rPr>
          <w:rStyle w:val="ad"/>
          <w:rFonts w:ascii="Times New Roman" w:hAnsi="Times New Roman"/>
          <w:color w:val="auto"/>
        </w:rPr>
        <w:t>Положению</w:t>
      </w:r>
      <w:r w:rsidRPr="004A7394">
        <w:rPr>
          <w:rStyle w:val="ae"/>
          <w:rFonts w:ascii="Times New Roman" w:hAnsi="Times New Roman" w:cs="Times New Roman"/>
          <w:b w:val="0"/>
          <w:bCs/>
          <w:color w:val="auto"/>
        </w:rPr>
        <w:t xml:space="preserve"> о региональном</w:t>
      </w:r>
      <w:r w:rsidRPr="004A7394">
        <w:rPr>
          <w:rStyle w:val="ae"/>
          <w:rFonts w:ascii="Times New Roman" w:hAnsi="Times New Roman" w:cs="Times New Roman"/>
          <w:b w:val="0"/>
          <w:bCs/>
          <w:color w:val="auto"/>
        </w:rPr>
        <w:br/>
        <w:t>государственном контроле (надзоре)</w:t>
      </w:r>
      <w:r w:rsidRPr="004A7394">
        <w:rPr>
          <w:rStyle w:val="ae"/>
          <w:rFonts w:ascii="Times New Roman" w:hAnsi="Times New Roman" w:cs="Times New Roman"/>
          <w:b w:val="0"/>
          <w:bCs/>
          <w:color w:val="auto"/>
        </w:rPr>
        <w:br/>
        <w:t>за состоянием, содержанием,</w:t>
      </w:r>
      <w:r w:rsidRPr="004A7394">
        <w:rPr>
          <w:rStyle w:val="ae"/>
          <w:rFonts w:ascii="Times New Roman" w:hAnsi="Times New Roman" w:cs="Times New Roman"/>
          <w:b w:val="0"/>
          <w:bCs/>
          <w:color w:val="auto"/>
        </w:rPr>
        <w:br/>
        <w:t>сохранением, использованием,</w:t>
      </w:r>
      <w:r w:rsidRPr="004A7394">
        <w:rPr>
          <w:rStyle w:val="ae"/>
          <w:rFonts w:ascii="Times New Roman" w:hAnsi="Times New Roman" w:cs="Times New Roman"/>
          <w:b w:val="0"/>
          <w:bCs/>
          <w:color w:val="auto"/>
        </w:rPr>
        <w:br/>
        <w:t>популяризацией и государственной</w:t>
      </w:r>
      <w:r w:rsidRPr="004A7394">
        <w:rPr>
          <w:rStyle w:val="ae"/>
          <w:rFonts w:ascii="Times New Roman" w:hAnsi="Times New Roman" w:cs="Times New Roman"/>
          <w:b w:val="0"/>
          <w:bCs/>
          <w:color w:val="auto"/>
        </w:rPr>
        <w:br/>
        <w:t>охраной объектов культурного</w:t>
      </w:r>
      <w:r w:rsidRPr="004A7394">
        <w:rPr>
          <w:rStyle w:val="ae"/>
          <w:rFonts w:ascii="Times New Roman" w:hAnsi="Times New Roman" w:cs="Times New Roman"/>
          <w:b w:val="0"/>
          <w:bCs/>
          <w:color w:val="auto"/>
        </w:rPr>
        <w:br/>
        <w:t>наследия регионального значения,</w:t>
      </w:r>
      <w:r w:rsidRPr="004A7394">
        <w:rPr>
          <w:rStyle w:val="ae"/>
          <w:rFonts w:ascii="Times New Roman" w:hAnsi="Times New Roman" w:cs="Times New Roman"/>
          <w:b w:val="0"/>
          <w:bCs/>
          <w:color w:val="auto"/>
        </w:rPr>
        <w:br/>
        <w:t>объектов культурного наследия</w:t>
      </w:r>
      <w:r w:rsidRPr="004A7394">
        <w:rPr>
          <w:rStyle w:val="ae"/>
          <w:rFonts w:ascii="Times New Roman" w:hAnsi="Times New Roman" w:cs="Times New Roman"/>
          <w:b w:val="0"/>
          <w:bCs/>
          <w:color w:val="auto"/>
        </w:rPr>
        <w:br/>
        <w:t>местного (муниципального) значения,</w:t>
      </w:r>
      <w:r w:rsidRPr="004A7394">
        <w:rPr>
          <w:rStyle w:val="ae"/>
          <w:rFonts w:ascii="Times New Roman" w:hAnsi="Times New Roman" w:cs="Times New Roman"/>
          <w:b w:val="0"/>
          <w:bCs/>
          <w:color w:val="auto"/>
        </w:rPr>
        <w:br/>
        <w:t>выявленных объектов культурного наследия</w:t>
      </w:r>
    </w:p>
    <w:p w:rsidR="00F23EAF" w:rsidRPr="004A7394" w:rsidRDefault="00F23EAF" w:rsidP="00843BF7">
      <w:pPr>
        <w:ind w:firstLine="708"/>
        <w:jc w:val="both"/>
        <w:rPr>
          <w:rStyle w:val="a3"/>
          <w:rFonts w:eastAsia="Microsoft Sans Serif"/>
          <w:color w:val="auto"/>
        </w:rPr>
      </w:pPr>
    </w:p>
    <w:p w:rsidR="00F23EAF" w:rsidRPr="004A7394" w:rsidRDefault="00F23EAF" w:rsidP="00843BF7">
      <w:pPr>
        <w:ind w:firstLine="708"/>
        <w:jc w:val="both"/>
        <w:rPr>
          <w:rStyle w:val="a3"/>
          <w:rFonts w:eastAsia="Microsoft Sans Serif"/>
          <w:color w:val="auto"/>
        </w:rPr>
      </w:pPr>
    </w:p>
    <w:p w:rsidR="00F23EAF" w:rsidRPr="004A7394" w:rsidRDefault="00F23EAF" w:rsidP="00843BF7">
      <w:pPr>
        <w:ind w:firstLine="708"/>
        <w:jc w:val="both"/>
        <w:rPr>
          <w:rStyle w:val="a3"/>
          <w:rFonts w:eastAsia="Microsoft Sans Serif"/>
          <w:color w:val="auto"/>
        </w:rPr>
      </w:pPr>
    </w:p>
    <w:p w:rsidR="00F23EAF" w:rsidRPr="004A7394" w:rsidRDefault="00F23EAF" w:rsidP="00071662">
      <w:pPr>
        <w:jc w:val="center"/>
        <w:rPr>
          <w:rFonts w:ascii="Times New Roman" w:hAnsi="Times New Roman" w:cs="Times New Roman"/>
          <w:b/>
          <w:bCs/>
          <w:color w:val="auto"/>
          <w:sz w:val="28"/>
          <w:szCs w:val="28"/>
        </w:rPr>
      </w:pPr>
      <w:r w:rsidRPr="004A7394">
        <w:rPr>
          <w:rFonts w:ascii="Times New Roman" w:hAnsi="Times New Roman" w:cs="Times New Roman"/>
          <w:b/>
          <w:bCs/>
          <w:color w:val="auto"/>
          <w:sz w:val="28"/>
          <w:szCs w:val="28"/>
        </w:rPr>
        <w:t>ПЕРЕЧЕНЬ</w:t>
      </w:r>
    </w:p>
    <w:p w:rsidR="00F23EAF" w:rsidRPr="004A7394" w:rsidRDefault="00F23EAF" w:rsidP="00071662">
      <w:pPr>
        <w:jc w:val="center"/>
        <w:rPr>
          <w:rFonts w:ascii="Times New Roman" w:hAnsi="Times New Roman" w:cs="Times New Roman"/>
          <w:b/>
          <w:color w:val="auto"/>
          <w:sz w:val="28"/>
          <w:szCs w:val="28"/>
        </w:rPr>
      </w:pPr>
      <w:r w:rsidRPr="004A7394">
        <w:rPr>
          <w:rFonts w:ascii="Times New Roman" w:hAnsi="Times New Roman" w:cs="Times New Roman"/>
          <w:b/>
          <w:color w:val="auto"/>
          <w:sz w:val="28"/>
          <w:szCs w:val="28"/>
        </w:rPr>
        <w:t>признаков нарушений обязательных требований, полученных</w:t>
      </w:r>
      <w:r w:rsidR="00071662" w:rsidRPr="004A7394">
        <w:rPr>
          <w:rFonts w:ascii="Times New Roman" w:hAnsi="Times New Roman" w:cs="Times New Roman"/>
          <w:b/>
          <w:color w:val="auto"/>
          <w:sz w:val="28"/>
          <w:szCs w:val="28"/>
        </w:rPr>
        <w:t xml:space="preserve">                               </w:t>
      </w:r>
      <w:r w:rsidRPr="004A7394">
        <w:rPr>
          <w:rFonts w:ascii="Times New Roman" w:hAnsi="Times New Roman" w:cs="Times New Roman"/>
          <w:b/>
          <w:color w:val="auto"/>
          <w:sz w:val="28"/>
          <w:szCs w:val="28"/>
        </w:rPr>
        <w:t>с использованием средств, работающих в автоматическом режиме, имеющих функции фотосъемки, видеозаписи, в том числе беспилотных аппаратов (систем), при выявлении которых управлением может быть принято решение о проведении контрольного (надзорного) мероприятия</w:t>
      </w:r>
    </w:p>
    <w:p w:rsidR="00F23EAF" w:rsidRPr="004A7394" w:rsidRDefault="00F23EAF" w:rsidP="00F23EAF">
      <w:pPr>
        <w:jc w:val="both"/>
        <w:rPr>
          <w:rFonts w:ascii="Times New Roman" w:hAnsi="Times New Roman" w:cs="Times New Roman"/>
          <w:b/>
          <w:color w:val="auto"/>
          <w:sz w:val="28"/>
          <w:szCs w:val="28"/>
        </w:rPr>
      </w:pPr>
    </w:p>
    <w:p w:rsidR="00F23EAF" w:rsidRPr="004A7394" w:rsidRDefault="00A03E4C" w:rsidP="00A03E4C">
      <w:pPr>
        <w:ind w:firstLine="708"/>
        <w:jc w:val="both"/>
        <w:rPr>
          <w:rFonts w:ascii="Times New Roman" w:hAnsi="Times New Roman" w:cs="Times New Roman"/>
          <w:color w:val="auto"/>
          <w:sz w:val="28"/>
          <w:szCs w:val="28"/>
        </w:rPr>
      </w:pPr>
      <w:r w:rsidRPr="004A7394">
        <w:rPr>
          <w:rFonts w:ascii="Times New Roman" w:hAnsi="Times New Roman" w:cs="Times New Roman"/>
          <w:color w:val="auto"/>
          <w:sz w:val="28"/>
          <w:szCs w:val="28"/>
        </w:rPr>
        <w:t xml:space="preserve">1. </w:t>
      </w:r>
      <w:r w:rsidR="00F23EAF" w:rsidRPr="004A7394">
        <w:rPr>
          <w:rFonts w:ascii="Times New Roman" w:hAnsi="Times New Roman" w:cs="Times New Roman"/>
          <w:color w:val="auto"/>
          <w:sz w:val="28"/>
          <w:szCs w:val="28"/>
        </w:rPr>
        <w:t xml:space="preserve">Видимые следы проведения земляных, строительных, мелиоративных, хозяйственных работ, работ по использованию лесов, предусмотренных статьей 25 Лесного кодекса Российской Федерации (за исключением работ, указанных в пунктах 3, 4 и 7 части 1 статьи 25 Лесного кодекса Российской Федерации), и иных работ, проводимых в границах территории объекта культурного наследия регионального или местного (муниципального) значения, выявленного объекта культурного наследия, зон охраны объекта культурного наследия в нарушение обязательных требований, предусмотренных подпунктом 1 пункта 1 и пунктом 5 статьи 5.1, пунктом 2 статьи 34, пунктами 1, 2, 4 и 7 статьи 36 и пунктом 1 статьи 45.2 Федерального закона «Об объектах культурного наследия (памятниках истории и культуры) народов Российской Федерации».   </w:t>
      </w:r>
    </w:p>
    <w:p w:rsidR="00A03E4C" w:rsidRPr="004A7394" w:rsidRDefault="00A03E4C" w:rsidP="00A03E4C">
      <w:pPr>
        <w:pStyle w:val="af1"/>
        <w:ind w:left="0"/>
        <w:jc w:val="both"/>
        <w:rPr>
          <w:rFonts w:ascii="Times New Roman" w:hAnsi="Times New Roman" w:cs="Times New Roman"/>
          <w:color w:val="auto"/>
          <w:sz w:val="28"/>
          <w:szCs w:val="28"/>
        </w:rPr>
      </w:pPr>
    </w:p>
    <w:p w:rsidR="00F23EAF" w:rsidRPr="004A7394" w:rsidRDefault="00A03E4C" w:rsidP="00A03E4C">
      <w:pPr>
        <w:ind w:firstLine="708"/>
        <w:jc w:val="both"/>
        <w:rPr>
          <w:rFonts w:ascii="Times New Roman" w:hAnsi="Times New Roman" w:cs="Times New Roman"/>
          <w:color w:val="auto"/>
          <w:sz w:val="28"/>
          <w:szCs w:val="28"/>
        </w:rPr>
      </w:pPr>
      <w:r w:rsidRPr="004A7394">
        <w:rPr>
          <w:rFonts w:ascii="Times New Roman" w:hAnsi="Times New Roman" w:cs="Times New Roman"/>
          <w:color w:val="auto"/>
          <w:sz w:val="28"/>
          <w:szCs w:val="28"/>
        </w:rPr>
        <w:t xml:space="preserve">2. </w:t>
      </w:r>
      <w:r w:rsidR="00F23EAF" w:rsidRPr="004A7394">
        <w:rPr>
          <w:rFonts w:ascii="Times New Roman" w:hAnsi="Times New Roman" w:cs="Times New Roman"/>
          <w:color w:val="auto"/>
          <w:sz w:val="28"/>
          <w:szCs w:val="28"/>
        </w:rPr>
        <w:t xml:space="preserve">Видимые разрушения объекта культурного наследия регионального или местного (муниципального) значения, выявленного объекта культурного наследия, свидетельствующие о полной или частичной утрате элементов объекта культурного наследия, подлежащих обязательному сохранению (предмета охраны), и о нарушении обязательных требований, предусмотренных абзацем вторым пункта 13 статьи 18, подпунктами 2, 4, 6 и 7 пункта 1, пунктами 2 и 4 статьи 47.3, пунктом 5 статьи 50.1 и пунктом 7 статьи 56.1 Федерального закона «Об объектах культурного наследия (памятниках истории и культуры) народов Российской Федерации».   </w:t>
      </w:r>
    </w:p>
    <w:p w:rsidR="00A03E4C" w:rsidRPr="004A7394" w:rsidRDefault="00A03E4C" w:rsidP="00A03E4C">
      <w:pPr>
        <w:pStyle w:val="af1"/>
        <w:ind w:left="0"/>
        <w:jc w:val="both"/>
        <w:rPr>
          <w:rFonts w:ascii="Times New Roman" w:hAnsi="Times New Roman" w:cs="Times New Roman"/>
          <w:color w:val="auto"/>
          <w:sz w:val="28"/>
          <w:szCs w:val="28"/>
        </w:rPr>
      </w:pPr>
    </w:p>
    <w:p w:rsidR="00F23EAF" w:rsidRPr="004A7394" w:rsidRDefault="00A03E4C" w:rsidP="00A03E4C">
      <w:pPr>
        <w:pStyle w:val="af1"/>
        <w:ind w:left="0" w:firstLine="708"/>
        <w:jc w:val="both"/>
        <w:rPr>
          <w:rFonts w:ascii="Times New Roman" w:hAnsi="Times New Roman" w:cs="Times New Roman"/>
          <w:color w:val="auto"/>
          <w:sz w:val="28"/>
          <w:szCs w:val="28"/>
        </w:rPr>
      </w:pPr>
      <w:r w:rsidRPr="004A7394">
        <w:rPr>
          <w:rFonts w:ascii="Times New Roman" w:hAnsi="Times New Roman" w:cs="Times New Roman"/>
          <w:color w:val="auto"/>
          <w:sz w:val="28"/>
          <w:szCs w:val="28"/>
        </w:rPr>
        <w:t xml:space="preserve">3. </w:t>
      </w:r>
      <w:r w:rsidR="00F23EAF" w:rsidRPr="004A7394">
        <w:rPr>
          <w:rFonts w:ascii="Times New Roman" w:hAnsi="Times New Roman" w:cs="Times New Roman"/>
          <w:color w:val="auto"/>
          <w:sz w:val="28"/>
          <w:szCs w:val="28"/>
        </w:rPr>
        <w:t xml:space="preserve">Ненадлежащее состояние территории объекта культурного наследия регионального или местного (муниципального) значения, выявленного </w:t>
      </w:r>
      <w:r w:rsidR="00F23EAF" w:rsidRPr="004A7394">
        <w:rPr>
          <w:rFonts w:ascii="Times New Roman" w:hAnsi="Times New Roman" w:cs="Times New Roman"/>
          <w:color w:val="auto"/>
          <w:sz w:val="28"/>
          <w:szCs w:val="28"/>
        </w:rPr>
        <w:lastRenderedPageBreak/>
        <w:t xml:space="preserve">объекта культурного наследия, создающее угрозу причинения вреда объекту культурного наследия, свидетельствующее о нарушении обязательных требований, предусмотренных подпунктом 1 пункта 1 статьи 5.1, пунктом 1 статьи 35.1, статьей 38, абзацем первым пункта 3 статьи 47.2, абзацами первым – третьим подпункта 6, подпунктами 7 и 8 пункта 1 статьи 47.3 и пунктом 14 статьи 48 Федерального закона «Об объектах культурного наследия (памятниках истории и культуры) народов Российской Федерации».   </w:t>
      </w:r>
    </w:p>
    <w:p w:rsidR="00F23EAF" w:rsidRPr="00843BF7" w:rsidRDefault="00F23EAF" w:rsidP="00843BF7">
      <w:pPr>
        <w:ind w:firstLine="708"/>
        <w:jc w:val="both"/>
        <w:rPr>
          <w:rStyle w:val="a3"/>
          <w:rFonts w:eastAsia="Microsoft Sans Serif"/>
          <w:color w:val="auto"/>
        </w:rPr>
      </w:pPr>
    </w:p>
    <w:sectPr w:rsidR="00F23EAF" w:rsidRPr="00843BF7" w:rsidSect="00A268BF">
      <w:footerReference w:type="default" r:id="rId17"/>
      <w:pgSz w:w="11900" w:h="16840"/>
      <w:pgMar w:top="1134" w:right="851" w:bottom="1134" w:left="1701" w:header="193" w:footer="198"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131" w:rsidRDefault="009D0131">
      <w:r>
        <w:separator/>
      </w:r>
    </w:p>
  </w:endnote>
  <w:endnote w:type="continuationSeparator" w:id="0">
    <w:p w:rsidR="009D0131" w:rsidRDefault="009D0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5D9" w:rsidRPr="00E635D9" w:rsidRDefault="00E635D9">
    <w:pPr>
      <w:pStyle w:val="aa"/>
      <w:jc w:val="center"/>
      <w:rPr>
        <w:sz w:val="16"/>
        <w:szCs w:val="16"/>
      </w:rPr>
    </w:pPr>
  </w:p>
  <w:p w:rsidR="00E635D9" w:rsidRDefault="00E635D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131" w:rsidRDefault="009D0131"/>
  </w:footnote>
  <w:footnote w:type="continuationSeparator" w:id="0">
    <w:p w:rsidR="009D0131" w:rsidRDefault="009D013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70BF9"/>
    <w:multiLevelType w:val="hybridMultilevel"/>
    <w:tmpl w:val="8C7C1BAE"/>
    <w:lvl w:ilvl="0" w:tplc="B1D002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8543750"/>
    <w:multiLevelType w:val="multilevel"/>
    <w:tmpl w:val="7B04D4F0"/>
    <w:lvl w:ilvl="0">
      <w:start w:val="1"/>
      <w:numFmt w:val="decimal"/>
      <w:lvlText w:val="%1."/>
      <w:lvlJc w:val="left"/>
      <w:pPr>
        <w:ind w:left="450" w:hanging="450"/>
      </w:pPr>
      <w:rPr>
        <w:rFonts w:hint="default"/>
      </w:rPr>
    </w:lvl>
    <w:lvl w:ilvl="1">
      <w:start w:val="2"/>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2" w15:restartNumberingAfterBreak="0">
    <w:nsid w:val="0ABA1FE1"/>
    <w:multiLevelType w:val="hybridMultilevel"/>
    <w:tmpl w:val="AA0C1A0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9A126F"/>
    <w:multiLevelType w:val="hybridMultilevel"/>
    <w:tmpl w:val="74B85264"/>
    <w:lvl w:ilvl="0" w:tplc="16E81F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ED058BC"/>
    <w:multiLevelType w:val="multilevel"/>
    <w:tmpl w:val="76F87090"/>
    <w:lvl w:ilvl="0">
      <w:start w:val="1"/>
      <w:numFmt w:val="decimal"/>
      <w:lvlText w:val="%1."/>
      <w:lvlJc w:val="left"/>
      <w:pPr>
        <w:ind w:left="450" w:hanging="450"/>
      </w:pPr>
      <w:rPr>
        <w:rFonts w:ascii="Times New Roman" w:eastAsia="Times New Roman" w:hAnsi="Times New Roman" w:cs="Times New Roman"/>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2972FBD"/>
    <w:multiLevelType w:val="multilevel"/>
    <w:tmpl w:val="217AA28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2360D99"/>
    <w:multiLevelType w:val="multilevel"/>
    <w:tmpl w:val="B8FE5E94"/>
    <w:lvl w:ilvl="0">
      <w:start w:val="1"/>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7" w15:restartNumberingAfterBreak="0">
    <w:nsid w:val="3A9B09FF"/>
    <w:multiLevelType w:val="hybridMultilevel"/>
    <w:tmpl w:val="587ABB3C"/>
    <w:lvl w:ilvl="0" w:tplc="80BAE6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B445115"/>
    <w:multiLevelType w:val="hybridMultilevel"/>
    <w:tmpl w:val="0C64B798"/>
    <w:lvl w:ilvl="0" w:tplc="9530E3CA">
      <w:start w:val="3"/>
      <w:numFmt w:val="decimal"/>
      <w:lvlText w:val="%1."/>
      <w:lvlJc w:val="left"/>
      <w:pPr>
        <w:ind w:left="720" w:hanging="360"/>
      </w:pPr>
      <w:rPr>
        <w:rFonts w:hint="default"/>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9" w15:restartNumberingAfterBreak="0">
    <w:nsid w:val="3BE15555"/>
    <w:multiLevelType w:val="hybridMultilevel"/>
    <w:tmpl w:val="20ACBE92"/>
    <w:lvl w:ilvl="0" w:tplc="B07E40D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CE30C16"/>
    <w:multiLevelType w:val="multilevel"/>
    <w:tmpl w:val="BAB691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14A7D5D"/>
    <w:multiLevelType w:val="hybridMultilevel"/>
    <w:tmpl w:val="C83C56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B75777"/>
    <w:multiLevelType w:val="hybridMultilevel"/>
    <w:tmpl w:val="741A98DA"/>
    <w:lvl w:ilvl="0" w:tplc="EC54E8B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4CE5421A"/>
    <w:multiLevelType w:val="hybridMultilevel"/>
    <w:tmpl w:val="C90EA0A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1A43E1A"/>
    <w:multiLevelType w:val="multilevel"/>
    <w:tmpl w:val="703C38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8812451"/>
    <w:multiLevelType w:val="multilevel"/>
    <w:tmpl w:val="CE74E07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6" w15:restartNumberingAfterBreak="0">
    <w:nsid w:val="5C061E74"/>
    <w:multiLevelType w:val="multilevel"/>
    <w:tmpl w:val="F508CD7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3F02A07"/>
    <w:multiLevelType w:val="hybridMultilevel"/>
    <w:tmpl w:val="85BCE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6522BB5"/>
    <w:multiLevelType w:val="multilevel"/>
    <w:tmpl w:val="D6368C6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9151D3C"/>
    <w:multiLevelType w:val="multilevel"/>
    <w:tmpl w:val="8B5A89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91D49F6"/>
    <w:multiLevelType w:val="hybridMultilevel"/>
    <w:tmpl w:val="0218A844"/>
    <w:lvl w:ilvl="0" w:tplc="A348A4A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ADA7218"/>
    <w:multiLevelType w:val="multilevel"/>
    <w:tmpl w:val="C3DEC518"/>
    <w:lvl w:ilvl="0">
      <w:start w:val="1"/>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2" w15:restartNumberingAfterBreak="0">
    <w:nsid w:val="6CD910A6"/>
    <w:multiLevelType w:val="hybridMultilevel"/>
    <w:tmpl w:val="FFDA00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F7C0894"/>
    <w:multiLevelType w:val="multilevel"/>
    <w:tmpl w:val="EC0659B6"/>
    <w:lvl w:ilvl="0">
      <w:start w:val="1"/>
      <w:numFmt w:val="decimal"/>
      <w:lvlText w:val="%1."/>
      <w:lvlJc w:val="left"/>
      <w:pPr>
        <w:ind w:left="450" w:hanging="450"/>
      </w:pPr>
      <w:rPr>
        <w:rFonts w:ascii="Times New Roman" w:eastAsia="Times New Roman" w:hAnsi="Times New Roman" w:cs="Times New Roman"/>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0"/>
  </w:num>
  <w:num w:numId="2">
    <w:abstractNumId w:val="19"/>
  </w:num>
  <w:num w:numId="3">
    <w:abstractNumId w:val="14"/>
  </w:num>
  <w:num w:numId="4">
    <w:abstractNumId w:val="18"/>
  </w:num>
  <w:num w:numId="5">
    <w:abstractNumId w:val="5"/>
  </w:num>
  <w:num w:numId="6">
    <w:abstractNumId w:val="1"/>
  </w:num>
  <w:num w:numId="7">
    <w:abstractNumId w:val="21"/>
  </w:num>
  <w:num w:numId="8">
    <w:abstractNumId w:val="16"/>
  </w:num>
  <w:num w:numId="9">
    <w:abstractNumId w:val="15"/>
  </w:num>
  <w:num w:numId="10">
    <w:abstractNumId w:val="8"/>
  </w:num>
  <w:num w:numId="11">
    <w:abstractNumId w:val="4"/>
  </w:num>
  <w:num w:numId="12">
    <w:abstractNumId w:val="13"/>
  </w:num>
  <w:num w:numId="13">
    <w:abstractNumId w:val="23"/>
  </w:num>
  <w:num w:numId="14">
    <w:abstractNumId w:val="6"/>
  </w:num>
  <w:num w:numId="15">
    <w:abstractNumId w:val="20"/>
  </w:num>
  <w:num w:numId="16">
    <w:abstractNumId w:val="22"/>
  </w:num>
  <w:num w:numId="17">
    <w:abstractNumId w:val="2"/>
  </w:num>
  <w:num w:numId="18">
    <w:abstractNumId w:val="0"/>
  </w:num>
  <w:num w:numId="19">
    <w:abstractNumId w:val="9"/>
  </w:num>
  <w:num w:numId="20">
    <w:abstractNumId w:val="7"/>
  </w:num>
  <w:num w:numId="21">
    <w:abstractNumId w:val="3"/>
  </w:num>
  <w:num w:numId="22">
    <w:abstractNumId w:val="12"/>
  </w:num>
  <w:num w:numId="23">
    <w:abstractNumId w:val="1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A4D"/>
    <w:rsid w:val="00003484"/>
    <w:rsid w:val="00004061"/>
    <w:rsid w:val="00007199"/>
    <w:rsid w:val="00010242"/>
    <w:rsid w:val="00011161"/>
    <w:rsid w:val="0002124F"/>
    <w:rsid w:val="00022D6D"/>
    <w:rsid w:val="00036B03"/>
    <w:rsid w:val="000447BB"/>
    <w:rsid w:val="0005158A"/>
    <w:rsid w:val="00060879"/>
    <w:rsid w:val="00071662"/>
    <w:rsid w:val="00083CF1"/>
    <w:rsid w:val="0008494D"/>
    <w:rsid w:val="00096F9E"/>
    <w:rsid w:val="00097931"/>
    <w:rsid w:val="000B1C6C"/>
    <w:rsid w:val="000B257F"/>
    <w:rsid w:val="000C501C"/>
    <w:rsid w:val="000C5442"/>
    <w:rsid w:val="000E4C80"/>
    <w:rsid w:val="000F6032"/>
    <w:rsid w:val="0010578F"/>
    <w:rsid w:val="00106990"/>
    <w:rsid w:val="00110363"/>
    <w:rsid w:val="00130A51"/>
    <w:rsid w:val="00137A95"/>
    <w:rsid w:val="001916BD"/>
    <w:rsid w:val="00193776"/>
    <w:rsid w:val="00196A74"/>
    <w:rsid w:val="00196CDA"/>
    <w:rsid w:val="001A5CC5"/>
    <w:rsid w:val="001B6B0B"/>
    <w:rsid w:val="001C51E6"/>
    <w:rsid w:val="001D0AD9"/>
    <w:rsid w:val="001D4EB2"/>
    <w:rsid w:val="001E283F"/>
    <w:rsid w:val="001F2556"/>
    <w:rsid w:val="00204B72"/>
    <w:rsid w:val="00217257"/>
    <w:rsid w:val="0022126D"/>
    <w:rsid w:val="002320A9"/>
    <w:rsid w:val="00235E93"/>
    <w:rsid w:val="0024101E"/>
    <w:rsid w:val="002518B7"/>
    <w:rsid w:val="00256C2F"/>
    <w:rsid w:val="00265E95"/>
    <w:rsid w:val="00270836"/>
    <w:rsid w:val="00280DF4"/>
    <w:rsid w:val="002A4AFB"/>
    <w:rsid w:val="002B53D5"/>
    <w:rsid w:val="002B6249"/>
    <w:rsid w:val="002C385B"/>
    <w:rsid w:val="002E0615"/>
    <w:rsid w:val="002E73AC"/>
    <w:rsid w:val="002F1CC8"/>
    <w:rsid w:val="002F4A41"/>
    <w:rsid w:val="002F5D18"/>
    <w:rsid w:val="002F6AC9"/>
    <w:rsid w:val="00303E10"/>
    <w:rsid w:val="00312943"/>
    <w:rsid w:val="003146D4"/>
    <w:rsid w:val="003253D9"/>
    <w:rsid w:val="00327D63"/>
    <w:rsid w:val="003301A5"/>
    <w:rsid w:val="0033606D"/>
    <w:rsid w:val="00337A9F"/>
    <w:rsid w:val="003461C8"/>
    <w:rsid w:val="003550CE"/>
    <w:rsid w:val="00362A1E"/>
    <w:rsid w:val="0036725C"/>
    <w:rsid w:val="003710A6"/>
    <w:rsid w:val="00375BEE"/>
    <w:rsid w:val="00380BCA"/>
    <w:rsid w:val="00386057"/>
    <w:rsid w:val="003A118B"/>
    <w:rsid w:val="003A62C9"/>
    <w:rsid w:val="003A6F00"/>
    <w:rsid w:val="003A7C37"/>
    <w:rsid w:val="003B667B"/>
    <w:rsid w:val="003C739B"/>
    <w:rsid w:val="003F2D20"/>
    <w:rsid w:val="00425072"/>
    <w:rsid w:val="00451F6C"/>
    <w:rsid w:val="0045654E"/>
    <w:rsid w:val="00460CEC"/>
    <w:rsid w:val="00463CD8"/>
    <w:rsid w:val="00467136"/>
    <w:rsid w:val="004747B8"/>
    <w:rsid w:val="00474902"/>
    <w:rsid w:val="00481065"/>
    <w:rsid w:val="004868E0"/>
    <w:rsid w:val="00487058"/>
    <w:rsid w:val="00487924"/>
    <w:rsid w:val="004A51E1"/>
    <w:rsid w:val="004A7394"/>
    <w:rsid w:val="004E10AE"/>
    <w:rsid w:val="004F2155"/>
    <w:rsid w:val="004F44D4"/>
    <w:rsid w:val="004F6298"/>
    <w:rsid w:val="00522BA2"/>
    <w:rsid w:val="00534E2A"/>
    <w:rsid w:val="00543DB7"/>
    <w:rsid w:val="00560763"/>
    <w:rsid w:val="00577DEA"/>
    <w:rsid w:val="00582E29"/>
    <w:rsid w:val="005848A5"/>
    <w:rsid w:val="00596A7C"/>
    <w:rsid w:val="005A1CA3"/>
    <w:rsid w:val="005A4FE9"/>
    <w:rsid w:val="005A7D0D"/>
    <w:rsid w:val="005B753B"/>
    <w:rsid w:val="005E663F"/>
    <w:rsid w:val="00600B23"/>
    <w:rsid w:val="00601E18"/>
    <w:rsid w:val="00612BC5"/>
    <w:rsid w:val="00624138"/>
    <w:rsid w:val="00643FB1"/>
    <w:rsid w:val="006452D6"/>
    <w:rsid w:val="00660B79"/>
    <w:rsid w:val="00680AD0"/>
    <w:rsid w:val="0068152F"/>
    <w:rsid w:val="00691C92"/>
    <w:rsid w:val="006A68FE"/>
    <w:rsid w:val="006B4440"/>
    <w:rsid w:val="006C7093"/>
    <w:rsid w:val="006D1D45"/>
    <w:rsid w:val="006E64B2"/>
    <w:rsid w:val="006F7088"/>
    <w:rsid w:val="00703755"/>
    <w:rsid w:val="00706364"/>
    <w:rsid w:val="00725916"/>
    <w:rsid w:val="00737702"/>
    <w:rsid w:val="00745B23"/>
    <w:rsid w:val="00755DF4"/>
    <w:rsid w:val="007655C0"/>
    <w:rsid w:val="00772E99"/>
    <w:rsid w:val="00777C77"/>
    <w:rsid w:val="00782E29"/>
    <w:rsid w:val="00791AD7"/>
    <w:rsid w:val="007A12DA"/>
    <w:rsid w:val="007A3F2A"/>
    <w:rsid w:val="007A4DCB"/>
    <w:rsid w:val="007B1DC3"/>
    <w:rsid w:val="007B3C8D"/>
    <w:rsid w:val="007B4DCA"/>
    <w:rsid w:val="007B6949"/>
    <w:rsid w:val="007C44AB"/>
    <w:rsid w:val="007C4918"/>
    <w:rsid w:val="007D759A"/>
    <w:rsid w:val="007F1225"/>
    <w:rsid w:val="007F1488"/>
    <w:rsid w:val="007F3836"/>
    <w:rsid w:val="00806DB3"/>
    <w:rsid w:val="00813AD7"/>
    <w:rsid w:val="00821377"/>
    <w:rsid w:val="008215E9"/>
    <w:rsid w:val="00830609"/>
    <w:rsid w:val="00830EF3"/>
    <w:rsid w:val="00842513"/>
    <w:rsid w:val="00843B3D"/>
    <w:rsid w:val="00843BF7"/>
    <w:rsid w:val="00845375"/>
    <w:rsid w:val="0084656D"/>
    <w:rsid w:val="00871760"/>
    <w:rsid w:val="00873890"/>
    <w:rsid w:val="0087455F"/>
    <w:rsid w:val="008802F3"/>
    <w:rsid w:val="0088100D"/>
    <w:rsid w:val="008928C1"/>
    <w:rsid w:val="008949CE"/>
    <w:rsid w:val="008C3FEB"/>
    <w:rsid w:val="008C5418"/>
    <w:rsid w:val="008D4F1C"/>
    <w:rsid w:val="008D7F5F"/>
    <w:rsid w:val="008E263C"/>
    <w:rsid w:val="008E3354"/>
    <w:rsid w:val="00903954"/>
    <w:rsid w:val="00956A49"/>
    <w:rsid w:val="00963C10"/>
    <w:rsid w:val="00987DA2"/>
    <w:rsid w:val="009905D8"/>
    <w:rsid w:val="009978AD"/>
    <w:rsid w:val="009A12EE"/>
    <w:rsid w:val="009B471A"/>
    <w:rsid w:val="009B4D89"/>
    <w:rsid w:val="009B75D4"/>
    <w:rsid w:val="009C44FA"/>
    <w:rsid w:val="009D0131"/>
    <w:rsid w:val="009D3D09"/>
    <w:rsid w:val="009D6A35"/>
    <w:rsid w:val="009E00B3"/>
    <w:rsid w:val="009E25AC"/>
    <w:rsid w:val="009E595B"/>
    <w:rsid w:val="009F1341"/>
    <w:rsid w:val="009F7A43"/>
    <w:rsid w:val="00A03E4C"/>
    <w:rsid w:val="00A0420D"/>
    <w:rsid w:val="00A05E43"/>
    <w:rsid w:val="00A128CC"/>
    <w:rsid w:val="00A138A5"/>
    <w:rsid w:val="00A13BF1"/>
    <w:rsid w:val="00A268BF"/>
    <w:rsid w:val="00A2708A"/>
    <w:rsid w:val="00A309B5"/>
    <w:rsid w:val="00A31146"/>
    <w:rsid w:val="00A31E0B"/>
    <w:rsid w:val="00A3239B"/>
    <w:rsid w:val="00A35100"/>
    <w:rsid w:val="00A402CB"/>
    <w:rsid w:val="00A403D6"/>
    <w:rsid w:val="00A447EC"/>
    <w:rsid w:val="00A516F0"/>
    <w:rsid w:val="00A54579"/>
    <w:rsid w:val="00A557CC"/>
    <w:rsid w:val="00A61CF5"/>
    <w:rsid w:val="00A66778"/>
    <w:rsid w:val="00A67000"/>
    <w:rsid w:val="00A74FB4"/>
    <w:rsid w:val="00A8357C"/>
    <w:rsid w:val="00A92621"/>
    <w:rsid w:val="00A93A4D"/>
    <w:rsid w:val="00AB133D"/>
    <w:rsid w:val="00AB40C4"/>
    <w:rsid w:val="00AB6691"/>
    <w:rsid w:val="00AC14A1"/>
    <w:rsid w:val="00AC3F9B"/>
    <w:rsid w:val="00AC43EF"/>
    <w:rsid w:val="00AC4E15"/>
    <w:rsid w:val="00AD4130"/>
    <w:rsid w:val="00AD561B"/>
    <w:rsid w:val="00AE16C1"/>
    <w:rsid w:val="00AE6583"/>
    <w:rsid w:val="00AF6279"/>
    <w:rsid w:val="00B00003"/>
    <w:rsid w:val="00B00227"/>
    <w:rsid w:val="00B04D74"/>
    <w:rsid w:val="00B1478C"/>
    <w:rsid w:val="00B2405B"/>
    <w:rsid w:val="00B34AB0"/>
    <w:rsid w:val="00B35D78"/>
    <w:rsid w:val="00B429D9"/>
    <w:rsid w:val="00B46F51"/>
    <w:rsid w:val="00B548FA"/>
    <w:rsid w:val="00B560FC"/>
    <w:rsid w:val="00B60017"/>
    <w:rsid w:val="00B715B2"/>
    <w:rsid w:val="00B75586"/>
    <w:rsid w:val="00B8626B"/>
    <w:rsid w:val="00B934A7"/>
    <w:rsid w:val="00B94A91"/>
    <w:rsid w:val="00BA052F"/>
    <w:rsid w:val="00BA2250"/>
    <w:rsid w:val="00BA57DB"/>
    <w:rsid w:val="00BA6FDC"/>
    <w:rsid w:val="00BB0B9F"/>
    <w:rsid w:val="00BB32B9"/>
    <w:rsid w:val="00BC35B4"/>
    <w:rsid w:val="00BE6190"/>
    <w:rsid w:val="00C074C7"/>
    <w:rsid w:val="00C1004B"/>
    <w:rsid w:val="00C33C9B"/>
    <w:rsid w:val="00C5004F"/>
    <w:rsid w:val="00C514B0"/>
    <w:rsid w:val="00C5561E"/>
    <w:rsid w:val="00C87290"/>
    <w:rsid w:val="00CA25E5"/>
    <w:rsid w:val="00CA5FBE"/>
    <w:rsid w:val="00CB3E54"/>
    <w:rsid w:val="00CB47D6"/>
    <w:rsid w:val="00CC4E34"/>
    <w:rsid w:val="00CC752A"/>
    <w:rsid w:val="00CD3F2B"/>
    <w:rsid w:val="00CF2E50"/>
    <w:rsid w:val="00CF6E08"/>
    <w:rsid w:val="00CF728F"/>
    <w:rsid w:val="00D10E02"/>
    <w:rsid w:val="00D20C23"/>
    <w:rsid w:val="00D21374"/>
    <w:rsid w:val="00D35BD0"/>
    <w:rsid w:val="00D37A13"/>
    <w:rsid w:val="00D43047"/>
    <w:rsid w:val="00D465E5"/>
    <w:rsid w:val="00D4678F"/>
    <w:rsid w:val="00D51907"/>
    <w:rsid w:val="00D519E0"/>
    <w:rsid w:val="00D53C5E"/>
    <w:rsid w:val="00D73719"/>
    <w:rsid w:val="00D73AD6"/>
    <w:rsid w:val="00D83B8F"/>
    <w:rsid w:val="00D90F68"/>
    <w:rsid w:val="00D92B0A"/>
    <w:rsid w:val="00D96842"/>
    <w:rsid w:val="00DA126C"/>
    <w:rsid w:val="00DA1417"/>
    <w:rsid w:val="00DA6581"/>
    <w:rsid w:val="00DB32D2"/>
    <w:rsid w:val="00DB41D3"/>
    <w:rsid w:val="00DB68BA"/>
    <w:rsid w:val="00DB7599"/>
    <w:rsid w:val="00DC40ED"/>
    <w:rsid w:val="00DD4089"/>
    <w:rsid w:val="00DE038E"/>
    <w:rsid w:val="00DE107F"/>
    <w:rsid w:val="00DF7ED2"/>
    <w:rsid w:val="00E0094C"/>
    <w:rsid w:val="00E0799F"/>
    <w:rsid w:val="00E1017C"/>
    <w:rsid w:val="00E20B84"/>
    <w:rsid w:val="00E2700B"/>
    <w:rsid w:val="00E361A3"/>
    <w:rsid w:val="00E52994"/>
    <w:rsid w:val="00E53253"/>
    <w:rsid w:val="00E548AC"/>
    <w:rsid w:val="00E62794"/>
    <w:rsid w:val="00E631D9"/>
    <w:rsid w:val="00E635D9"/>
    <w:rsid w:val="00E73E1D"/>
    <w:rsid w:val="00E758C5"/>
    <w:rsid w:val="00E760B8"/>
    <w:rsid w:val="00E83BC3"/>
    <w:rsid w:val="00E96D24"/>
    <w:rsid w:val="00EC02E6"/>
    <w:rsid w:val="00ED4031"/>
    <w:rsid w:val="00ED65DD"/>
    <w:rsid w:val="00ED7A7B"/>
    <w:rsid w:val="00EE7B54"/>
    <w:rsid w:val="00EF4E04"/>
    <w:rsid w:val="00EF6772"/>
    <w:rsid w:val="00EF7A33"/>
    <w:rsid w:val="00F026C2"/>
    <w:rsid w:val="00F04884"/>
    <w:rsid w:val="00F10035"/>
    <w:rsid w:val="00F15A21"/>
    <w:rsid w:val="00F174AB"/>
    <w:rsid w:val="00F23EAF"/>
    <w:rsid w:val="00F305B8"/>
    <w:rsid w:val="00F30F89"/>
    <w:rsid w:val="00F34567"/>
    <w:rsid w:val="00F50C05"/>
    <w:rsid w:val="00F51B55"/>
    <w:rsid w:val="00F528C9"/>
    <w:rsid w:val="00F57434"/>
    <w:rsid w:val="00F60D80"/>
    <w:rsid w:val="00F61937"/>
    <w:rsid w:val="00F6313B"/>
    <w:rsid w:val="00F72A79"/>
    <w:rsid w:val="00F830C8"/>
    <w:rsid w:val="00F86942"/>
    <w:rsid w:val="00F924CD"/>
    <w:rsid w:val="00F93074"/>
    <w:rsid w:val="00F972FA"/>
    <w:rsid w:val="00FA653E"/>
    <w:rsid w:val="00FC1AC0"/>
    <w:rsid w:val="00FD5751"/>
    <w:rsid w:val="00FD65E6"/>
    <w:rsid w:val="00FE52DD"/>
    <w:rsid w:val="00FE603F"/>
    <w:rsid w:val="00FF1E43"/>
    <w:rsid w:val="00FF72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F0560"/>
  <w15:docId w15:val="{607BCC11-00DB-416C-BF34-E03652DD8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23EAF"/>
    <w:rPr>
      <w:color w:val="000000"/>
    </w:rPr>
  </w:style>
  <w:style w:type="paragraph" w:styleId="1">
    <w:name w:val="heading 1"/>
    <w:basedOn w:val="a"/>
    <w:next w:val="a"/>
    <w:link w:val="10"/>
    <w:uiPriority w:val="99"/>
    <w:qFormat/>
    <w:rsid w:val="009E25AC"/>
    <w:pPr>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paragraph" w:styleId="3">
    <w:name w:val="heading 3"/>
    <w:basedOn w:val="a"/>
    <w:next w:val="a"/>
    <w:link w:val="30"/>
    <w:uiPriority w:val="9"/>
    <w:semiHidden/>
    <w:unhideWhenUsed/>
    <w:qFormat/>
    <w:rsid w:val="00F23EAF"/>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B34AB0"/>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basedOn w:val="a0"/>
    <w:link w:val="20"/>
    <w:rsid w:val="00B34AB0"/>
    <w:rPr>
      <w:rFonts w:ascii="Times New Roman" w:eastAsia="Times New Roman" w:hAnsi="Times New Roman" w:cs="Times New Roman"/>
      <w:b w:val="0"/>
      <w:bCs w:val="0"/>
      <w:i w:val="0"/>
      <w:iCs w:val="0"/>
      <w:smallCaps w:val="0"/>
      <w:strike w:val="0"/>
      <w:sz w:val="16"/>
      <w:szCs w:val="16"/>
      <w:u w:val="none"/>
    </w:rPr>
  </w:style>
  <w:style w:type="paragraph" w:customStyle="1" w:styleId="11">
    <w:name w:val="Основной текст1"/>
    <w:basedOn w:val="a"/>
    <w:link w:val="a3"/>
    <w:rsid w:val="00B34AB0"/>
    <w:rPr>
      <w:rFonts w:ascii="Times New Roman" w:eastAsia="Times New Roman" w:hAnsi="Times New Roman" w:cs="Times New Roman"/>
      <w:sz w:val="28"/>
      <w:szCs w:val="28"/>
    </w:rPr>
  </w:style>
  <w:style w:type="paragraph" w:customStyle="1" w:styleId="20">
    <w:name w:val="Основной текст (2)"/>
    <w:basedOn w:val="a"/>
    <w:link w:val="2"/>
    <w:rsid w:val="00B34AB0"/>
    <w:rPr>
      <w:rFonts w:ascii="Times New Roman" w:eastAsia="Times New Roman" w:hAnsi="Times New Roman" w:cs="Times New Roman"/>
      <w:sz w:val="16"/>
      <w:szCs w:val="16"/>
    </w:rPr>
  </w:style>
  <w:style w:type="paragraph" w:styleId="a4">
    <w:name w:val="Balloon Text"/>
    <w:basedOn w:val="a"/>
    <w:link w:val="a5"/>
    <w:uiPriority w:val="99"/>
    <w:semiHidden/>
    <w:unhideWhenUsed/>
    <w:rsid w:val="00C5004F"/>
    <w:rPr>
      <w:rFonts w:ascii="Segoe UI" w:hAnsi="Segoe UI" w:cs="Segoe UI"/>
      <w:sz w:val="18"/>
      <w:szCs w:val="18"/>
    </w:rPr>
  </w:style>
  <w:style w:type="character" w:customStyle="1" w:styleId="a5">
    <w:name w:val="Текст выноски Знак"/>
    <w:basedOn w:val="a0"/>
    <w:link w:val="a4"/>
    <w:uiPriority w:val="99"/>
    <w:semiHidden/>
    <w:rsid w:val="00C5004F"/>
    <w:rPr>
      <w:rFonts w:ascii="Segoe UI" w:hAnsi="Segoe UI" w:cs="Segoe UI"/>
      <w:color w:val="000000"/>
      <w:sz w:val="18"/>
      <w:szCs w:val="18"/>
    </w:rPr>
  </w:style>
  <w:style w:type="paragraph" w:styleId="a6">
    <w:name w:val="Normal (Web)"/>
    <w:basedOn w:val="a"/>
    <w:uiPriority w:val="99"/>
    <w:semiHidden/>
    <w:unhideWhenUsed/>
    <w:rsid w:val="00A138A5"/>
    <w:pPr>
      <w:widowControl/>
      <w:spacing w:before="100" w:beforeAutospacing="1" w:after="100" w:afterAutospacing="1"/>
    </w:pPr>
    <w:rPr>
      <w:rFonts w:ascii="Times New Roman" w:eastAsia="Times New Roman" w:hAnsi="Times New Roman" w:cs="Times New Roman"/>
      <w:color w:val="auto"/>
    </w:rPr>
  </w:style>
  <w:style w:type="character" w:styleId="a7">
    <w:name w:val="Hyperlink"/>
    <w:basedOn w:val="a0"/>
    <w:uiPriority w:val="99"/>
    <w:semiHidden/>
    <w:unhideWhenUsed/>
    <w:rsid w:val="00A138A5"/>
    <w:rPr>
      <w:color w:val="0000FF"/>
      <w:u w:val="single"/>
    </w:rPr>
  </w:style>
  <w:style w:type="paragraph" w:styleId="a8">
    <w:name w:val="header"/>
    <w:basedOn w:val="a"/>
    <w:link w:val="a9"/>
    <w:uiPriority w:val="99"/>
    <w:unhideWhenUsed/>
    <w:rsid w:val="00E635D9"/>
    <w:pPr>
      <w:tabs>
        <w:tab w:val="center" w:pos="4677"/>
        <w:tab w:val="right" w:pos="9355"/>
      </w:tabs>
    </w:pPr>
  </w:style>
  <w:style w:type="character" w:customStyle="1" w:styleId="a9">
    <w:name w:val="Верхний колонтитул Знак"/>
    <w:basedOn w:val="a0"/>
    <w:link w:val="a8"/>
    <w:uiPriority w:val="99"/>
    <w:rsid w:val="00E635D9"/>
    <w:rPr>
      <w:color w:val="000000"/>
    </w:rPr>
  </w:style>
  <w:style w:type="paragraph" w:styleId="aa">
    <w:name w:val="footer"/>
    <w:basedOn w:val="a"/>
    <w:link w:val="ab"/>
    <w:uiPriority w:val="99"/>
    <w:unhideWhenUsed/>
    <w:rsid w:val="00E635D9"/>
    <w:pPr>
      <w:tabs>
        <w:tab w:val="center" w:pos="4677"/>
        <w:tab w:val="right" w:pos="9355"/>
      </w:tabs>
    </w:pPr>
  </w:style>
  <w:style w:type="character" w:customStyle="1" w:styleId="ab">
    <w:name w:val="Нижний колонтитул Знак"/>
    <w:basedOn w:val="a0"/>
    <w:link w:val="aa"/>
    <w:uiPriority w:val="99"/>
    <w:rsid w:val="00E635D9"/>
    <w:rPr>
      <w:color w:val="000000"/>
    </w:rPr>
  </w:style>
  <w:style w:type="character" w:styleId="ac">
    <w:name w:val="Emphasis"/>
    <w:basedOn w:val="a0"/>
    <w:uiPriority w:val="20"/>
    <w:qFormat/>
    <w:rsid w:val="00D4678F"/>
    <w:rPr>
      <w:i/>
      <w:iCs/>
    </w:rPr>
  </w:style>
  <w:style w:type="paragraph" w:customStyle="1" w:styleId="s37">
    <w:name w:val="s_37"/>
    <w:basedOn w:val="a"/>
    <w:rsid w:val="00F34567"/>
    <w:pPr>
      <w:widowControl/>
      <w:spacing w:before="100" w:beforeAutospacing="1" w:after="100" w:afterAutospacing="1"/>
    </w:pPr>
    <w:rPr>
      <w:rFonts w:ascii="Times New Roman" w:eastAsia="Times New Roman" w:hAnsi="Times New Roman" w:cs="Times New Roman"/>
      <w:color w:val="auto"/>
    </w:rPr>
  </w:style>
  <w:style w:type="character" w:customStyle="1" w:styleId="10">
    <w:name w:val="Заголовок 1 Знак"/>
    <w:basedOn w:val="a0"/>
    <w:link w:val="1"/>
    <w:uiPriority w:val="9"/>
    <w:rsid w:val="009E25AC"/>
    <w:rPr>
      <w:rFonts w:ascii="Times New Roman CYR" w:eastAsiaTheme="minorEastAsia" w:hAnsi="Times New Roman CYR" w:cs="Times New Roman CYR"/>
      <w:b/>
      <w:bCs/>
      <w:color w:val="26282F"/>
    </w:rPr>
  </w:style>
  <w:style w:type="character" w:customStyle="1" w:styleId="ad">
    <w:name w:val="Гипертекстовая ссылка"/>
    <w:basedOn w:val="a0"/>
    <w:uiPriority w:val="99"/>
    <w:rsid w:val="009E25AC"/>
    <w:rPr>
      <w:rFonts w:cs="Times New Roman"/>
      <w:b w:val="0"/>
      <w:color w:val="106BBE"/>
    </w:rPr>
  </w:style>
  <w:style w:type="paragraph" w:customStyle="1" w:styleId="s1">
    <w:name w:val="s_1"/>
    <w:basedOn w:val="a"/>
    <w:rsid w:val="00327D63"/>
    <w:pPr>
      <w:widowControl/>
      <w:spacing w:before="100" w:beforeAutospacing="1" w:after="100" w:afterAutospacing="1"/>
    </w:pPr>
    <w:rPr>
      <w:rFonts w:ascii="Times New Roman" w:eastAsia="Times New Roman" w:hAnsi="Times New Roman" w:cs="Times New Roman"/>
      <w:color w:val="auto"/>
    </w:rPr>
  </w:style>
  <w:style w:type="paragraph" w:customStyle="1" w:styleId="s22">
    <w:name w:val="s_22"/>
    <w:basedOn w:val="a"/>
    <w:rsid w:val="00327D63"/>
    <w:pPr>
      <w:widowControl/>
      <w:spacing w:before="100" w:beforeAutospacing="1" w:after="100" w:afterAutospacing="1"/>
    </w:pPr>
    <w:rPr>
      <w:rFonts w:ascii="Times New Roman" w:eastAsia="Times New Roman" w:hAnsi="Times New Roman" w:cs="Times New Roman"/>
      <w:color w:val="auto"/>
    </w:rPr>
  </w:style>
  <w:style w:type="character" w:customStyle="1" w:styleId="ae">
    <w:name w:val="Цветовое выделение"/>
    <w:uiPriority w:val="99"/>
    <w:rsid w:val="009978AD"/>
    <w:rPr>
      <w:b/>
      <w:color w:val="26282F"/>
    </w:rPr>
  </w:style>
  <w:style w:type="paragraph" w:customStyle="1" w:styleId="af">
    <w:name w:val="Нормальный (таблица)"/>
    <w:basedOn w:val="a"/>
    <w:next w:val="a"/>
    <w:uiPriority w:val="99"/>
    <w:rsid w:val="009978AD"/>
    <w:pPr>
      <w:autoSpaceDE w:val="0"/>
      <w:autoSpaceDN w:val="0"/>
      <w:adjustRightInd w:val="0"/>
      <w:jc w:val="both"/>
    </w:pPr>
    <w:rPr>
      <w:rFonts w:ascii="Times New Roman CYR" w:eastAsiaTheme="minorEastAsia" w:hAnsi="Times New Roman CYR" w:cs="Times New Roman CYR"/>
      <w:color w:val="auto"/>
    </w:rPr>
  </w:style>
  <w:style w:type="paragraph" w:customStyle="1" w:styleId="af0">
    <w:name w:val="Прижатый влево"/>
    <w:basedOn w:val="a"/>
    <w:next w:val="a"/>
    <w:uiPriority w:val="99"/>
    <w:rsid w:val="009978AD"/>
    <w:pPr>
      <w:autoSpaceDE w:val="0"/>
      <w:autoSpaceDN w:val="0"/>
      <w:adjustRightInd w:val="0"/>
    </w:pPr>
    <w:rPr>
      <w:rFonts w:ascii="Times New Roman CYR" w:eastAsiaTheme="minorEastAsia" w:hAnsi="Times New Roman CYR" w:cs="Times New Roman CYR"/>
      <w:color w:val="auto"/>
    </w:rPr>
  </w:style>
  <w:style w:type="character" w:customStyle="1" w:styleId="30">
    <w:name w:val="Заголовок 3 Знак"/>
    <w:basedOn w:val="a0"/>
    <w:link w:val="3"/>
    <w:uiPriority w:val="9"/>
    <w:semiHidden/>
    <w:rsid w:val="00F23EAF"/>
    <w:rPr>
      <w:rFonts w:asciiTheme="majorHAnsi" w:eastAsiaTheme="majorEastAsia" w:hAnsiTheme="majorHAnsi" w:cstheme="majorBidi"/>
      <w:color w:val="1F4D78" w:themeColor="accent1" w:themeShade="7F"/>
    </w:rPr>
  </w:style>
  <w:style w:type="paragraph" w:styleId="af1">
    <w:name w:val="List Paragraph"/>
    <w:basedOn w:val="a"/>
    <w:uiPriority w:val="34"/>
    <w:qFormat/>
    <w:rsid w:val="00F23E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697197">
      <w:bodyDiv w:val="1"/>
      <w:marLeft w:val="0"/>
      <w:marRight w:val="0"/>
      <w:marTop w:val="0"/>
      <w:marBottom w:val="0"/>
      <w:divBdr>
        <w:top w:val="none" w:sz="0" w:space="0" w:color="auto"/>
        <w:left w:val="none" w:sz="0" w:space="0" w:color="auto"/>
        <w:bottom w:val="none" w:sz="0" w:space="0" w:color="auto"/>
        <w:right w:val="none" w:sz="0" w:space="0" w:color="auto"/>
      </w:divBdr>
    </w:div>
    <w:div w:id="224487961">
      <w:bodyDiv w:val="1"/>
      <w:marLeft w:val="0"/>
      <w:marRight w:val="0"/>
      <w:marTop w:val="0"/>
      <w:marBottom w:val="0"/>
      <w:divBdr>
        <w:top w:val="none" w:sz="0" w:space="0" w:color="auto"/>
        <w:left w:val="none" w:sz="0" w:space="0" w:color="auto"/>
        <w:bottom w:val="none" w:sz="0" w:space="0" w:color="auto"/>
        <w:right w:val="none" w:sz="0" w:space="0" w:color="auto"/>
      </w:divBdr>
    </w:div>
    <w:div w:id="277757238">
      <w:bodyDiv w:val="1"/>
      <w:marLeft w:val="0"/>
      <w:marRight w:val="0"/>
      <w:marTop w:val="0"/>
      <w:marBottom w:val="0"/>
      <w:divBdr>
        <w:top w:val="none" w:sz="0" w:space="0" w:color="auto"/>
        <w:left w:val="none" w:sz="0" w:space="0" w:color="auto"/>
        <w:bottom w:val="none" w:sz="0" w:space="0" w:color="auto"/>
        <w:right w:val="none" w:sz="0" w:space="0" w:color="auto"/>
      </w:divBdr>
    </w:div>
    <w:div w:id="459614085">
      <w:bodyDiv w:val="1"/>
      <w:marLeft w:val="0"/>
      <w:marRight w:val="0"/>
      <w:marTop w:val="0"/>
      <w:marBottom w:val="0"/>
      <w:divBdr>
        <w:top w:val="none" w:sz="0" w:space="0" w:color="auto"/>
        <w:left w:val="none" w:sz="0" w:space="0" w:color="auto"/>
        <w:bottom w:val="none" w:sz="0" w:space="0" w:color="auto"/>
        <w:right w:val="none" w:sz="0" w:space="0" w:color="auto"/>
      </w:divBdr>
    </w:div>
    <w:div w:id="1252936951">
      <w:bodyDiv w:val="1"/>
      <w:marLeft w:val="0"/>
      <w:marRight w:val="0"/>
      <w:marTop w:val="0"/>
      <w:marBottom w:val="0"/>
      <w:divBdr>
        <w:top w:val="none" w:sz="0" w:space="0" w:color="auto"/>
        <w:left w:val="none" w:sz="0" w:space="0" w:color="auto"/>
        <w:bottom w:val="none" w:sz="0" w:space="0" w:color="auto"/>
        <w:right w:val="none" w:sz="0" w:space="0" w:color="auto"/>
      </w:divBdr>
    </w:div>
    <w:div w:id="1383946937">
      <w:bodyDiv w:val="1"/>
      <w:marLeft w:val="0"/>
      <w:marRight w:val="0"/>
      <w:marTop w:val="0"/>
      <w:marBottom w:val="0"/>
      <w:divBdr>
        <w:top w:val="none" w:sz="0" w:space="0" w:color="auto"/>
        <w:left w:val="none" w:sz="0" w:space="0" w:color="auto"/>
        <w:bottom w:val="none" w:sz="0" w:space="0" w:color="auto"/>
        <w:right w:val="none" w:sz="0" w:space="0" w:color="auto"/>
      </w:divBdr>
    </w:div>
    <w:div w:id="1402093768">
      <w:bodyDiv w:val="1"/>
      <w:marLeft w:val="0"/>
      <w:marRight w:val="0"/>
      <w:marTop w:val="0"/>
      <w:marBottom w:val="0"/>
      <w:divBdr>
        <w:top w:val="none" w:sz="0" w:space="0" w:color="auto"/>
        <w:left w:val="none" w:sz="0" w:space="0" w:color="auto"/>
        <w:bottom w:val="none" w:sz="0" w:space="0" w:color="auto"/>
        <w:right w:val="none" w:sz="0" w:space="0" w:color="auto"/>
      </w:divBdr>
      <w:divsChild>
        <w:div w:id="1441418232">
          <w:marLeft w:val="0"/>
          <w:marRight w:val="0"/>
          <w:marTop w:val="0"/>
          <w:marBottom w:val="0"/>
          <w:divBdr>
            <w:top w:val="none" w:sz="0" w:space="0" w:color="auto"/>
            <w:left w:val="none" w:sz="0" w:space="0" w:color="auto"/>
            <w:bottom w:val="none" w:sz="0" w:space="0" w:color="auto"/>
            <w:right w:val="none" w:sz="0" w:space="0" w:color="auto"/>
          </w:divBdr>
          <w:divsChild>
            <w:div w:id="331759893">
              <w:marLeft w:val="0"/>
              <w:marRight w:val="0"/>
              <w:marTop w:val="0"/>
              <w:marBottom w:val="0"/>
              <w:divBdr>
                <w:top w:val="none" w:sz="0" w:space="0" w:color="auto"/>
                <w:left w:val="none" w:sz="0" w:space="0" w:color="auto"/>
                <w:bottom w:val="none" w:sz="0" w:space="0" w:color="auto"/>
                <w:right w:val="none" w:sz="0" w:space="0" w:color="auto"/>
              </w:divBdr>
              <w:divsChild>
                <w:div w:id="759562587">
                  <w:marLeft w:val="0"/>
                  <w:marRight w:val="0"/>
                  <w:marTop w:val="0"/>
                  <w:marBottom w:val="0"/>
                  <w:divBdr>
                    <w:top w:val="none" w:sz="0" w:space="0" w:color="auto"/>
                    <w:left w:val="none" w:sz="0" w:space="0" w:color="auto"/>
                    <w:bottom w:val="none" w:sz="0" w:space="0" w:color="auto"/>
                    <w:right w:val="none" w:sz="0" w:space="0" w:color="auto"/>
                  </w:divBdr>
                  <w:divsChild>
                    <w:div w:id="178326300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235483989">
          <w:marLeft w:val="0"/>
          <w:marRight w:val="0"/>
          <w:marTop w:val="0"/>
          <w:marBottom w:val="11250"/>
          <w:divBdr>
            <w:top w:val="none" w:sz="0" w:space="0" w:color="auto"/>
            <w:left w:val="none" w:sz="0" w:space="0" w:color="auto"/>
            <w:bottom w:val="none" w:sz="0" w:space="0" w:color="auto"/>
            <w:right w:val="none" w:sz="0" w:space="0" w:color="auto"/>
          </w:divBdr>
          <w:divsChild>
            <w:div w:id="1383021496">
              <w:marLeft w:val="0"/>
              <w:marRight w:val="0"/>
              <w:marTop w:val="0"/>
              <w:marBottom w:val="0"/>
              <w:divBdr>
                <w:top w:val="none" w:sz="0" w:space="0" w:color="auto"/>
                <w:left w:val="none" w:sz="0" w:space="0" w:color="auto"/>
                <w:bottom w:val="none" w:sz="0" w:space="0" w:color="auto"/>
                <w:right w:val="none" w:sz="0" w:space="0" w:color="auto"/>
              </w:divBdr>
              <w:divsChild>
                <w:div w:id="1791316626">
                  <w:marLeft w:val="0"/>
                  <w:marRight w:val="0"/>
                  <w:marTop w:val="0"/>
                  <w:marBottom w:val="0"/>
                  <w:divBdr>
                    <w:top w:val="none" w:sz="0" w:space="0" w:color="auto"/>
                    <w:left w:val="none" w:sz="0" w:space="0" w:color="auto"/>
                    <w:bottom w:val="none" w:sz="0" w:space="0" w:color="auto"/>
                    <w:right w:val="none" w:sz="0" w:space="0" w:color="auto"/>
                  </w:divBdr>
                  <w:divsChild>
                    <w:div w:id="205515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009719">
      <w:bodyDiv w:val="1"/>
      <w:marLeft w:val="0"/>
      <w:marRight w:val="0"/>
      <w:marTop w:val="0"/>
      <w:marBottom w:val="0"/>
      <w:divBdr>
        <w:top w:val="none" w:sz="0" w:space="0" w:color="auto"/>
        <w:left w:val="none" w:sz="0" w:space="0" w:color="auto"/>
        <w:bottom w:val="none" w:sz="0" w:space="0" w:color="auto"/>
        <w:right w:val="none" w:sz="0" w:space="0" w:color="auto"/>
      </w:divBdr>
    </w:div>
    <w:div w:id="1766219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7232/3" TargetMode="External"/><Relationship Id="rId13" Type="http://schemas.openxmlformats.org/officeDocument/2006/relationships/hyperlink" Target="https://internet.garant.ru/document/redirect/74449814/4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4449814/0"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document/redirect/74449814/2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document/redirect/12127232/3"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C8C84-768C-43C4-962F-708D2327A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888</TotalTime>
  <Pages>1</Pages>
  <Words>9398</Words>
  <Characters>53573</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62846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JOГO JARDIM x8?! PORRA! DIA 8 VOTA NГO!</dc:subject>
  <dc:creator>VOTA NГO А REGIONALIZAЗГO! SIM AO REFORЗO DO MUNICIPALISMO!</dc:creator>
  <cp:lastModifiedBy>User</cp:lastModifiedBy>
  <cp:revision>90</cp:revision>
  <cp:lastPrinted>2026-09-22T08:52:00Z</cp:lastPrinted>
  <dcterms:created xsi:type="dcterms:W3CDTF">2025-09-19T09:55:00Z</dcterms:created>
  <dcterms:modified xsi:type="dcterms:W3CDTF">2026-10-08T09:44:00Z</dcterms:modified>
</cp:coreProperties>
</file>