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DC" w:rsidRDefault="00FB1ADC" w:rsidP="000F6CBB">
      <w:pPr>
        <w:ind w:left="9214"/>
      </w:pPr>
      <w:r>
        <w:t>Приложение № 1</w:t>
      </w:r>
    </w:p>
    <w:p w:rsidR="000F6CBB" w:rsidRDefault="000F6CBB" w:rsidP="000F6CBB">
      <w:pPr>
        <w:ind w:left="9214"/>
      </w:pPr>
      <w:r>
        <w:t>к</w:t>
      </w:r>
      <w:r w:rsidR="00FB1ADC">
        <w:t xml:space="preserve"> Порядку размещения сведений о доходах, </w:t>
      </w:r>
    </w:p>
    <w:p w:rsidR="000F6CBB" w:rsidRDefault="00FB1ADC" w:rsidP="000F6CBB">
      <w:pPr>
        <w:ind w:left="9214"/>
      </w:pPr>
      <w:proofErr w:type="gramStart"/>
      <w:r>
        <w:t>расходах</w:t>
      </w:r>
      <w:proofErr w:type="gramEnd"/>
      <w:r>
        <w:t xml:space="preserve">, об имуществе и обязательствах </w:t>
      </w:r>
    </w:p>
    <w:p w:rsidR="000F6CBB" w:rsidRDefault="00FB1ADC" w:rsidP="000F6CBB">
      <w:pPr>
        <w:ind w:left="9214"/>
      </w:pPr>
      <w:r>
        <w:t xml:space="preserve">имущественного характера лиц, замещающих </w:t>
      </w:r>
    </w:p>
    <w:p w:rsidR="000F6CBB" w:rsidRDefault="00FB1ADC" w:rsidP="000F6CBB">
      <w:pPr>
        <w:ind w:left="9214"/>
      </w:pPr>
      <w:r>
        <w:t xml:space="preserve">государственные должности Брянской области, </w:t>
      </w:r>
    </w:p>
    <w:p w:rsidR="000F6CBB" w:rsidRDefault="00FB1ADC" w:rsidP="000F6CBB">
      <w:pPr>
        <w:ind w:left="9214"/>
      </w:pPr>
      <w:r>
        <w:t xml:space="preserve">государственных гражданских служащих </w:t>
      </w:r>
      <w:proofErr w:type="gramStart"/>
      <w:r>
        <w:t>Брянской</w:t>
      </w:r>
      <w:proofErr w:type="gramEnd"/>
      <w:r>
        <w:t xml:space="preserve"> </w:t>
      </w:r>
    </w:p>
    <w:p w:rsidR="000F6CBB" w:rsidRDefault="00FB1ADC" w:rsidP="000F6CBB">
      <w:pPr>
        <w:ind w:left="9214"/>
      </w:pPr>
      <w:r>
        <w:t xml:space="preserve">области и членов их семей на официальных сайтах </w:t>
      </w:r>
    </w:p>
    <w:p w:rsidR="000F6CBB" w:rsidRDefault="00FB1ADC" w:rsidP="000F6CBB">
      <w:pPr>
        <w:ind w:left="9214"/>
      </w:pPr>
      <w:r>
        <w:t xml:space="preserve">государственных органов Брянской области </w:t>
      </w:r>
      <w:proofErr w:type="gramStart"/>
      <w:r>
        <w:t>в</w:t>
      </w:r>
      <w:proofErr w:type="gramEnd"/>
      <w:r>
        <w:t xml:space="preserve"> </w:t>
      </w:r>
    </w:p>
    <w:p w:rsidR="000F6CBB" w:rsidRDefault="00FB1ADC" w:rsidP="000F6CBB">
      <w:pPr>
        <w:ind w:left="9214"/>
      </w:pPr>
      <w:r>
        <w:t xml:space="preserve">информационно-телекоммуникационной сети </w:t>
      </w:r>
    </w:p>
    <w:p w:rsidR="000F6CBB" w:rsidRDefault="00FB1ADC" w:rsidP="000F6CBB">
      <w:pPr>
        <w:ind w:left="9214"/>
      </w:pPr>
      <w:r>
        <w:t xml:space="preserve">Интернет и предоставления этих сведений </w:t>
      </w:r>
    </w:p>
    <w:p w:rsidR="000F6CBB" w:rsidRDefault="00FB1ADC" w:rsidP="000F6CBB">
      <w:pPr>
        <w:ind w:left="9214"/>
      </w:pPr>
      <w:r>
        <w:t xml:space="preserve">общероссийским средствам массовой информации </w:t>
      </w:r>
    </w:p>
    <w:p w:rsidR="00FB1ADC" w:rsidRDefault="00FB1ADC" w:rsidP="000F6CBB">
      <w:pPr>
        <w:ind w:left="9214"/>
      </w:pPr>
      <w:r>
        <w:t>для опубликования</w:t>
      </w:r>
    </w:p>
    <w:p w:rsidR="000F6CBB" w:rsidRDefault="000F6CBB" w:rsidP="000F6CBB">
      <w:pPr>
        <w:ind w:left="9214"/>
      </w:pPr>
    </w:p>
    <w:p w:rsidR="000F6CBB" w:rsidRPr="00FB1ADC" w:rsidRDefault="000F6CBB" w:rsidP="000F6CBB">
      <w:pPr>
        <w:ind w:left="9214"/>
      </w:pPr>
    </w:p>
    <w:p w:rsidR="000B7AEB" w:rsidRDefault="000B7AEB" w:rsidP="000B7AE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B7AEB" w:rsidRDefault="000B7AEB" w:rsidP="000B7A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государственные должности Брянской области, и государственных гражданских служащих Брянской области, членов их семей </w:t>
      </w:r>
    </w:p>
    <w:p w:rsidR="000B7AEB" w:rsidRDefault="000B7AEB" w:rsidP="000B7A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2015 года для размещения на официальном сайте и предоставления этих сведений общероссийским средствам массовой информации для опубликования, департамента культуры Брянской области   </w:t>
      </w:r>
    </w:p>
    <w:p w:rsidR="000B7AEB" w:rsidRDefault="000B7AEB" w:rsidP="000B7A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1"/>
        <w:gridCol w:w="1848"/>
        <w:gridCol w:w="1275"/>
        <w:gridCol w:w="1418"/>
        <w:gridCol w:w="1701"/>
        <w:gridCol w:w="1276"/>
        <w:gridCol w:w="1134"/>
        <w:gridCol w:w="1984"/>
        <w:gridCol w:w="1495"/>
      </w:tblGrid>
      <w:tr w:rsidR="000F6CBB" w:rsidTr="005F4F8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CBB" w:rsidRDefault="000F6CB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0F6CBB" w:rsidRDefault="000F6CBB">
            <w:pPr>
              <w:jc w:val="center"/>
              <w:rPr>
                <w:sz w:val="28"/>
                <w:szCs w:val="28"/>
              </w:rPr>
            </w:pPr>
          </w:p>
          <w:p w:rsidR="000F6CBB" w:rsidRDefault="000F6CBB">
            <w:pPr>
              <w:jc w:val="center"/>
              <w:rPr>
                <w:sz w:val="28"/>
                <w:szCs w:val="28"/>
              </w:rPr>
            </w:pPr>
          </w:p>
          <w:p w:rsidR="000F6CBB" w:rsidRDefault="000F6CBB">
            <w:pPr>
              <w:jc w:val="center"/>
              <w:rPr>
                <w:sz w:val="28"/>
                <w:szCs w:val="28"/>
              </w:rPr>
            </w:pPr>
          </w:p>
          <w:p w:rsidR="000F6CBB" w:rsidRDefault="000F6CBB">
            <w:pPr>
              <w:jc w:val="center"/>
              <w:rPr>
                <w:sz w:val="28"/>
                <w:szCs w:val="28"/>
              </w:rPr>
            </w:pPr>
          </w:p>
          <w:p w:rsidR="000F6CBB" w:rsidRDefault="000F6CBB">
            <w:pPr>
              <w:jc w:val="center"/>
              <w:rPr>
                <w:sz w:val="28"/>
                <w:szCs w:val="28"/>
              </w:rPr>
            </w:pPr>
          </w:p>
          <w:p w:rsidR="000F6CBB" w:rsidRDefault="000F6CBB">
            <w:pPr>
              <w:jc w:val="center"/>
              <w:rPr>
                <w:sz w:val="28"/>
                <w:szCs w:val="28"/>
              </w:rPr>
            </w:pPr>
          </w:p>
          <w:p w:rsidR="000F6CBB" w:rsidRDefault="000F6CBB">
            <w:pPr>
              <w:jc w:val="center"/>
              <w:rPr>
                <w:sz w:val="28"/>
                <w:szCs w:val="28"/>
              </w:rPr>
            </w:pPr>
          </w:p>
          <w:p w:rsidR="000F6CBB" w:rsidRDefault="000F6CBB" w:rsidP="005F4F8D">
            <w:pPr>
              <w:jc w:val="center"/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B" w:rsidRDefault="000F6CBB">
            <w:pPr>
              <w:jc w:val="center"/>
            </w:pPr>
            <w:r>
              <w:t>Фамилия, имя, отчество, чьи сведения размещаются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B" w:rsidRDefault="000F6CBB">
            <w:pPr>
              <w:jc w:val="center"/>
            </w:pPr>
            <w:r>
              <w:t>Должность лица, представившего сведения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B" w:rsidRDefault="000F6CBB">
            <w:pPr>
              <w:jc w:val="center"/>
            </w:pPr>
            <w:r>
              <w:t>Общая сумма декларированного годового дохода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B" w:rsidRDefault="000F6CBB">
            <w:pPr>
              <w:jc w:val="center"/>
            </w:pPr>
            <w:proofErr w:type="gramStart"/>
            <w:r>
              <w:t xml:space="preserve">Перечень объектов недвижимого имущества, принадлежащих на праве собственности или находящегося в пользовании 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B" w:rsidRDefault="000F6CBB">
            <w:pPr>
              <w:jc w:val="center"/>
            </w:pPr>
            <w: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B" w:rsidRDefault="000F6CB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6CBB" w:rsidTr="005F4F8D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B" w:rsidRDefault="000F6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BB" w:rsidRDefault="000F6CBB"/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BB" w:rsidRDefault="000F6CB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BB" w:rsidRDefault="000F6CB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B" w:rsidRDefault="000F6CB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B" w:rsidRDefault="000F6CBB">
            <w:pPr>
              <w:jc w:val="center"/>
            </w:pPr>
            <w:r>
              <w:t>Вид собственности (или) вид и сроки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B" w:rsidRDefault="000F6CBB">
            <w:pPr>
              <w:jc w:val="center"/>
            </w:pPr>
            <w:r>
              <w:t>Площадь</w:t>
            </w:r>
          </w:p>
          <w:p w:rsidR="000F6CBB" w:rsidRDefault="000F6CBB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B" w:rsidRDefault="000F6CBB">
            <w:pPr>
              <w:jc w:val="center"/>
            </w:pPr>
            <w: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BB" w:rsidRDefault="000F6CBB"/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BB" w:rsidRDefault="000F6CBB"/>
        </w:tc>
      </w:tr>
      <w:tr w:rsidR="000B7AEB" w:rsidRPr="000F6CBB" w:rsidTr="000B7AE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EB" w:rsidRPr="000F6CBB" w:rsidRDefault="000F6CBB" w:rsidP="000F6CBB">
            <w:r w:rsidRPr="000F6CBB"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B" w:rsidRPr="000F6CBB" w:rsidRDefault="000F6CBB" w:rsidP="000F6CBB">
            <w:r>
              <w:t>Бондарев Евгений Сергеевич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B" w:rsidRPr="000F6CBB" w:rsidRDefault="000B7AEB" w:rsidP="000F6CBB">
            <w:r w:rsidRPr="000F6CBB">
              <w:t>Главный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B" w:rsidRPr="000F6CBB" w:rsidRDefault="000F6CBB" w:rsidP="000F6CBB">
            <w:r>
              <w:t>165595,39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B" w:rsidRPr="000F6CBB" w:rsidRDefault="004E40F9" w:rsidP="000F6CBB">
            <w:r>
              <w:t>к</w:t>
            </w:r>
            <w:r w:rsidR="000B7AEB" w:rsidRPr="000F6CBB">
              <w:t>вартира</w:t>
            </w:r>
          </w:p>
          <w:p w:rsidR="000B7AEB" w:rsidRPr="000F6CBB" w:rsidRDefault="000B7AEB" w:rsidP="000F6CBB"/>
          <w:p w:rsidR="000B7AEB" w:rsidRPr="000F6CBB" w:rsidRDefault="000B7AEB" w:rsidP="000F6CBB"/>
          <w:p w:rsidR="000B7AEB" w:rsidRPr="000F6CBB" w:rsidRDefault="000B7AEB" w:rsidP="000F6CB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B" w:rsidRPr="000F6CBB" w:rsidRDefault="004E40F9" w:rsidP="000F6CBB">
            <w:r>
              <w:t>д</w:t>
            </w:r>
            <w:r w:rsidR="000F6CBB">
              <w:t>олевая</w:t>
            </w:r>
          </w:p>
          <w:p w:rsidR="000B7AEB" w:rsidRPr="000F6CBB" w:rsidRDefault="000B7AEB" w:rsidP="000F6CBB"/>
          <w:p w:rsidR="000B7AEB" w:rsidRPr="000F6CBB" w:rsidRDefault="000B7AEB" w:rsidP="000F6C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B" w:rsidRPr="000F6CBB" w:rsidRDefault="000F6CBB" w:rsidP="000F6CBB">
            <w:r>
              <w:t>42,9</w:t>
            </w:r>
          </w:p>
          <w:p w:rsidR="000B7AEB" w:rsidRPr="000F6CBB" w:rsidRDefault="000B7AEB" w:rsidP="000F6CBB"/>
          <w:p w:rsidR="000B7AEB" w:rsidRPr="000F6CBB" w:rsidRDefault="000B7AEB" w:rsidP="000F6CBB"/>
          <w:p w:rsidR="000B7AEB" w:rsidRPr="000F6CBB" w:rsidRDefault="000B7AEB" w:rsidP="000F6CBB"/>
          <w:p w:rsidR="000B7AEB" w:rsidRPr="000F6CBB" w:rsidRDefault="000B7AEB" w:rsidP="000F6C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B" w:rsidRPr="000F6CBB" w:rsidRDefault="000B7AEB" w:rsidP="000F6CBB">
            <w:r w:rsidRPr="000F6CBB">
              <w:t>Россия</w:t>
            </w:r>
          </w:p>
          <w:p w:rsidR="000B7AEB" w:rsidRPr="000F6CBB" w:rsidRDefault="000B7AEB" w:rsidP="000F6CB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B" w:rsidRPr="000F6CBB" w:rsidRDefault="000F6CBB" w:rsidP="000F6CBB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B" w:rsidRPr="000F6CBB" w:rsidRDefault="000F6CBB">
            <w:pPr>
              <w:jc w:val="center"/>
            </w:pPr>
            <w:r>
              <w:t>-</w:t>
            </w:r>
          </w:p>
        </w:tc>
      </w:tr>
      <w:tr w:rsidR="000B7AEB" w:rsidRPr="000F6CBB" w:rsidTr="000B7AE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EB" w:rsidRPr="000F6CBB" w:rsidRDefault="000B7AEB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B" w:rsidRPr="000F6CBB" w:rsidRDefault="000B7AEB" w:rsidP="000F6CBB">
            <w:r w:rsidRPr="000F6CBB">
              <w:t>Супруг</w:t>
            </w:r>
            <w:r w:rsidR="000F6CBB">
              <w:t>а</w:t>
            </w:r>
            <w:r w:rsidRPr="000F6CBB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B" w:rsidRPr="000F6CBB" w:rsidRDefault="000B7AEB" w:rsidP="000F6C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B" w:rsidRPr="000F6CBB" w:rsidRDefault="000F6CBB" w:rsidP="000F6CBB">
            <w:r>
              <w:t>345933,51</w:t>
            </w:r>
          </w:p>
          <w:p w:rsidR="000B7AEB" w:rsidRPr="000F6CBB" w:rsidRDefault="000B7AEB" w:rsidP="000F6CB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B" w:rsidRPr="000F6CBB" w:rsidRDefault="000F6CBB" w:rsidP="000F6CB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B" w:rsidRPr="000F6CBB" w:rsidRDefault="000F6CBB" w:rsidP="000F6CB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B" w:rsidRPr="000F6CBB" w:rsidRDefault="000F6CBB" w:rsidP="000F6CB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B" w:rsidRPr="000F6CBB" w:rsidRDefault="000F6CBB" w:rsidP="000F6CB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B" w:rsidRPr="000F6CBB" w:rsidRDefault="000F6CBB" w:rsidP="000F6CBB">
            <w:r>
              <w:t>автомобиль легковой</w:t>
            </w:r>
          </w:p>
          <w:p w:rsidR="000B7AEB" w:rsidRPr="000F6CBB" w:rsidRDefault="000F6CBB" w:rsidP="000F6CBB">
            <w:r>
              <w:rPr>
                <w:lang w:val="en-US"/>
              </w:rPr>
              <w:t>Mitsubishi</w:t>
            </w:r>
            <w:r w:rsidRPr="000F6CBB">
              <w:t xml:space="preserve"> </w:t>
            </w:r>
            <w:r>
              <w:rPr>
                <w:lang w:val="en-US"/>
              </w:rPr>
              <w:t>Outlander</w:t>
            </w:r>
            <w:r w:rsidRPr="000F6CBB">
              <w:t xml:space="preserve"> </w:t>
            </w:r>
            <w:r>
              <w:rPr>
                <w:lang w:val="en-US"/>
              </w:rPr>
              <w:t>XL</w:t>
            </w:r>
          </w:p>
          <w:p w:rsidR="000B7AEB" w:rsidRPr="000F6CBB" w:rsidRDefault="000B7AEB" w:rsidP="000F6CBB">
            <w:r w:rsidRPr="000F6CBB">
              <w:t>индивидуальная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B" w:rsidRPr="000F6CBB" w:rsidRDefault="000F6CBB">
            <w:pPr>
              <w:jc w:val="center"/>
            </w:pPr>
            <w:r>
              <w:t>-</w:t>
            </w:r>
          </w:p>
        </w:tc>
      </w:tr>
      <w:tr w:rsidR="000F6CBB" w:rsidRPr="000F6CBB" w:rsidTr="000B7A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B" w:rsidRPr="000F6CBB" w:rsidRDefault="000F6CBB">
            <w: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B" w:rsidRPr="000F6CBB" w:rsidRDefault="004E40F9" w:rsidP="000F6CBB">
            <w:proofErr w:type="spellStart"/>
            <w:r>
              <w:t>Голубцова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B" w:rsidRPr="000F6CBB" w:rsidRDefault="004E40F9" w:rsidP="000F6CBB">
            <w:r>
              <w:t>Ведущий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B" w:rsidRDefault="004E40F9" w:rsidP="000F6CBB">
            <w:r>
              <w:t>166130,74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B" w:rsidRDefault="004E40F9" w:rsidP="004E40F9">
            <w:r>
              <w:t>квартира</w:t>
            </w:r>
          </w:p>
          <w:p w:rsidR="004E40F9" w:rsidRDefault="004E40F9" w:rsidP="004E40F9"/>
          <w:p w:rsidR="004E40F9" w:rsidRDefault="004E40F9" w:rsidP="004E40F9"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B" w:rsidRDefault="004E40F9" w:rsidP="004E40F9">
            <w:r>
              <w:t>долевая</w:t>
            </w:r>
          </w:p>
          <w:p w:rsidR="004E40F9" w:rsidRDefault="004E40F9" w:rsidP="004E40F9"/>
          <w:p w:rsidR="004E40F9" w:rsidRDefault="004E40F9" w:rsidP="004E40F9">
            <w: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B" w:rsidRDefault="004E40F9" w:rsidP="004E40F9">
            <w:r>
              <w:t>58,8</w:t>
            </w:r>
          </w:p>
          <w:p w:rsidR="004E40F9" w:rsidRDefault="004E40F9" w:rsidP="004E40F9"/>
          <w:p w:rsidR="004E40F9" w:rsidRDefault="004E40F9" w:rsidP="004E40F9">
            <w: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B" w:rsidRDefault="004E40F9" w:rsidP="004E40F9">
            <w:r>
              <w:t>Россия</w:t>
            </w:r>
          </w:p>
          <w:p w:rsidR="004E40F9" w:rsidRDefault="004E40F9" w:rsidP="004E40F9"/>
          <w:p w:rsidR="004E40F9" w:rsidRDefault="004E40F9" w:rsidP="004E40F9">
            <w:r>
              <w:t>Россия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B" w:rsidRDefault="004E40F9" w:rsidP="004E40F9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B" w:rsidRDefault="004E40F9">
            <w:pPr>
              <w:jc w:val="center"/>
            </w:pPr>
            <w:r>
              <w:t>-</w:t>
            </w:r>
          </w:p>
        </w:tc>
      </w:tr>
    </w:tbl>
    <w:p w:rsidR="00F26E81" w:rsidRPr="000F6CBB" w:rsidRDefault="00F26E81"/>
    <w:sectPr w:rsidR="00F26E81" w:rsidRPr="000F6CBB" w:rsidSect="000F6CB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EB"/>
    <w:rsid w:val="000B7AEB"/>
    <w:rsid w:val="000F6CBB"/>
    <w:rsid w:val="004E40F9"/>
    <w:rsid w:val="00F26E81"/>
    <w:rsid w:val="00F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2017-01-20T09:08:00Z</dcterms:created>
  <dcterms:modified xsi:type="dcterms:W3CDTF">2017-01-20T09:08:00Z</dcterms:modified>
</cp:coreProperties>
</file>